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6EC" w:rsidRDefault="00B02D2E" w:rsidP="00CF5636">
      <w:pPr>
        <w:spacing w:after="0" w:line="264" w:lineRule="auto"/>
        <w:ind w:left="177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8506EC" w:rsidRDefault="00B02D2E" w:rsidP="00CF5636">
      <w:pPr>
        <w:spacing w:after="0" w:line="264" w:lineRule="auto"/>
        <w:ind w:left="177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распоряжению </w:t>
      </w:r>
    </w:p>
    <w:p w:rsidR="00D90298" w:rsidRDefault="00B02D2E" w:rsidP="00CF5636">
      <w:pPr>
        <w:spacing w:after="0" w:line="264" w:lineRule="auto"/>
        <w:ind w:left="177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</w:t>
      </w:r>
      <w:r w:rsidR="00527820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ации города</w:t>
      </w:r>
      <w:r w:rsidR="00D90298">
        <w:rPr>
          <w:rFonts w:ascii="Times New Roman" w:hAnsi="Times New Roman" w:cs="Times New Roman"/>
        </w:rPr>
        <w:t xml:space="preserve"> </w:t>
      </w:r>
    </w:p>
    <w:p w:rsidR="00527820" w:rsidRDefault="00D90298" w:rsidP="00CF5636">
      <w:pPr>
        <w:spacing w:after="0" w:line="264" w:lineRule="auto"/>
        <w:ind w:left="1771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CF5636">
        <w:rPr>
          <w:rFonts w:ascii="Times New Roman" w:hAnsi="Times New Roman" w:cs="Times New Roman"/>
        </w:rPr>
        <w:t xml:space="preserve"> </w:t>
      </w:r>
      <w:r w:rsidR="00527820">
        <w:rPr>
          <w:rFonts w:ascii="Times New Roman" w:hAnsi="Times New Roman" w:cs="Times New Roman"/>
        </w:rPr>
        <w:t>_____________</w:t>
      </w:r>
      <w:r w:rsidR="00CF5636">
        <w:rPr>
          <w:rFonts w:ascii="Times New Roman" w:hAnsi="Times New Roman" w:cs="Times New Roman"/>
        </w:rPr>
        <w:t xml:space="preserve"> </w:t>
      </w:r>
      <w:r w:rsidR="00527820">
        <w:rPr>
          <w:rFonts w:ascii="Times New Roman" w:hAnsi="Times New Roman" w:cs="Times New Roman"/>
        </w:rPr>
        <w:t>№</w:t>
      </w:r>
      <w:r w:rsidR="00CF5636">
        <w:rPr>
          <w:rFonts w:ascii="Times New Roman" w:hAnsi="Times New Roman" w:cs="Times New Roman"/>
        </w:rPr>
        <w:t xml:space="preserve"> </w:t>
      </w:r>
      <w:r w:rsidR="00527820">
        <w:rPr>
          <w:rFonts w:ascii="Times New Roman" w:hAnsi="Times New Roman" w:cs="Times New Roman"/>
        </w:rPr>
        <w:t>__________</w:t>
      </w:r>
    </w:p>
    <w:p w:rsidR="00770CA4" w:rsidRDefault="00770CA4" w:rsidP="00527820">
      <w:pPr>
        <w:spacing w:after="0" w:line="264" w:lineRule="auto"/>
        <w:jc w:val="right"/>
        <w:rPr>
          <w:rFonts w:ascii="Times New Roman" w:hAnsi="Times New Roman" w:cs="Times New Roman"/>
        </w:rPr>
      </w:pPr>
    </w:p>
    <w:p w:rsidR="00CF5636" w:rsidRDefault="00CF5636" w:rsidP="00527820">
      <w:pPr>
        <w:spacing w:after="0" w:line="264" w:lineRule="auto"/>
        <w:jc w:val="right"/>
        <w:rPr>
          <w:rFonts w:ascii="Times New Roman" w:hAnsi="Times New Roman" w:cs="Times New Roman"/>
        </w:rPr>
      </w:pPr>
    </w:p>
    <w:p w:rsidR="00CF5636" w:rsidRDefault="00770CA4" w:rsidP="00CF5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7D6D">
        <w:rPr>
          <w:rFonts w:ascii="Times New Roman" w:hAnsi="Times New Roman" w:cs="Times New Roman"/>
          <w:sz w:val="24"/>
          <w:szCs w:val="24"/>
        </w:rPr>
        <w:t xml:space="preserve">План мероприятий </w:t>
      </w:r>
    </w:p>
    <w:p w:rsidR="003F2870" w:rsidRPr="00CF7D6D" w:rsidRDefault="00770CA4" w:rsidP="00CF5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7D6D">
        <w:rPr>
          <w:rFonts w:ascii="Times New Roman" w:hAnsi="Times New Roman" w:cs="Times New Roman"/>
          <w:sz w:val="24"/>
          <w:szCs w:val="24"/>
        </w:rPr>
        <w:t xml:space="preserve">по улучшению инвестиционного климата на территории муниципального образования городской округ Сургут </w:t>
      </w:r>
    </w:p>
    <w:p w:rsidR="00B02D2E" w:rsidRPr="00CF7D6D" w:rsidRDefault="00770CA4" w:rsidP="00CF5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7D6D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 w:rsidR="00CF7D6D">
        <w:rPr>
          <w:rFonts w:ascii="Times New Roman" w:hAnsi="Times New Roman" w:cs="Times New Roman"/>
          <w:sz w:val="24"/>
          <w:szCs w:val="24"/>
        </w:rPr>
        <w:t xml:space="preserve"> на период 2025</w:t>
      </w:r>
      <w:r w:rsidR="00DA7BA6">
        <w:rPr>
          <w:rFonts w:ascii="Times New Roman" w:hAnsi="Times New Roman" w:cs="Times New Roman"/>
          <w:sz w:val="24"/>
          <w:szCs w:val="24"/>
        </w:rPr>
        <w:t xml:space="preserve"> </w:t>
      </w:r>
      <w:r w:rsidR="00CF7D6D">
        <w:rPr>
          <w:rFonts w:ascii="Times New Roman" w:hAnsi="Times New Roman" w:cs="Times New Roman"/>
          <w:sz w:val="24"/>
          <w:szCs w:val="24"/>
        </w:rPr>
        <w:t>–</w:t>
      </w:r>
      <w:r w:rsidR="00DA7BA6">
        <w:rPr>
          <w:rFonts w:ascii="Times New Roman" w:hAnsi="Times New Roman" w:cs="Times New Roman"/>
          <w:sz w:val="24"/>
          <w:szCs w:val="24"/>
        </w:rPr>
        <w:t xml:space="preserve"> </w:t>
      </w:r>
      <w:r w:rsidR="005919AD" w:rsidRPr="00CF7D6D">
        <w:rPr>
          <w:rFonts w:ascii="Times New Roman" w:hAnsi="Times New Roman" w:cs="Times New Roman"/>
          <w:sz w:val="24"/>
          <w:szCs w:val="24"/>
        </w:rPr>
        <w:t>2027 годов</w:t>
      </w:r>
    </w:p>
    <w:p w:rsidR="00C92941" w:rsidRPr="00CF7D6D" w:rsidRDefault="00C92941" w:rsidP="00C92941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21400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  <w:gridCol w:w="3969"/>
        <w:gridCol w:w="3544"/>
        <w:gridCol w:w="3402"/>
      </w:tblGrid>
      <w:tr w:rsidR="001D58E9" w:rsidRPr="00CF7D6D" w:rsidTr="0002500E">
        <w:tc>
          <w:tcPr>
            <w:tcW w:w="3539" w:type="dxa"/>
          </w:tcPr>
          <w:p w:rsidR="001D58E9" w:rsidRPr="00CF7D6D" w:rsidRDefault="001D58E9" w:rsidP="00025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6D">
              <w:rPr>
                <w:rFonts w:ascii="Times New Roman" w:hAnsi="Times New Roman" w:cs="Times New Roman"/>
                <w:sz w:val="24"/>
                <w:szCs w:val="24"/>
              </w:rPr>
              <w:t>Основной показатель</w:t>
            </w:r>
          </w:p>
        </w:tc>
        <w:tc>
          <w:tcPr>
            <w:tcW w:w="6946" w:type="dxa"/>
          </w:tcPr>
          <w:p w:rsidR="001D58E9" w:rsidRPr="00CF7D6D" w:rsidRDefault="001D58E9" w:rsidP="00025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6D">
              <w:rPr>
                <w:rFonts w:ascii="Times New Roman" w:hAnsi="Times New Roman" w:cs="Times New Roman"/>
                <w:sz w:val="24"/>
                <w:szCs w:val="24"/>
              </w:rPr>
              <w:t>Мероприятия и показатели, направленные на достижение основного показателя, единица измерения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</w:t>
            </w:r>
          </w:p>
        </w:tc>
        <w:tc>
          <w:tcPr>
            <w:tcW w:w="3969" w:type="dxa"/>
          </w:tcPr>
          <w:p w:rsidR="001D58E9" w:rsidRPr="00CF7D6D" w:rsidRDefault="001D58E9" w:rsidP="00025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6D">
              <w:rPr>
                <w:rFonts w:ascii="Times New Roman" w:hAnsi="Times New Roman" w:cs="Times New Roman"/>
                <w:sz w:val="24"/>
                <w:szCs w:val="24"/>
              </w:rPr>
              <w:t>Ответственные структурные подразделения</w:t>
            </w:r>
          </w:p>
        </w:tc>
        <w:tc>
          <w:tcPr>
            <w:tcW w:w="3544" w:type="dxa"/>
          </w:tcPr>
          <w:p w:rsidR="001D58E9" w:rsidRPr="00CF7D6D" w:rsidRDefault="001D58E9" w:rsidP="00025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6D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периодичность исполнения</w:t>
            </w:r>
          </w:p>
        </w:tc>
        <w:tc>
          <w:tcPr>
            <w:tcW w:w="3402" w:type="dxa"/>
          </w:tcPr>
          <w:p w:rsidR="001D58E9" w:rsidRPr="00CF7D6D" w:rsidRDefault="001D58E9" w:rsidP="00025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D6D">
              <w:rPr>
                <w:rFonts w:ascii="Times New Roman" w:hAnsi="Times New Roman" w:cs="Times New Roman"/>
                <w:sz w:val="24"/>
                <w:szCs w:val="24"/>
              </w:rPr>
              <w:t>Метод (источник)</w:t>
            </w:r>
          </w:p>
        </w:tc>
      </w:tr>
      <w:tr w:rsidR="000A33E8" w:rsidRPr="00E74F3C" w:rsidTr="0002500E">
        <w:tc>
          <w:tcPr>
            <w:tcW w:w="21400" w:type="dxa"/>
            <w:gridSpan w:val="5"/>
          </w:tcPr>
          <w:p w:rsidR="000A33E8" w:rsidRDefault="000A33E8" w:rsidP="003B0177">
            <w:pPr>
              <w:rPr>
                <w:rFonts w:ascii="Times New Roman" w:hAnsi="Times New Roman" w:cs="Times New Roman"/>
              </w:rPr>
            </w:pPr>
            <w:r w:rsidRPr="00CF7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7D6D">
              <w:rPr>
                <w:rFonts w:ascii="Times New Roman" w:hAnsi="Times New Roman" w:cs="Times New Roman"/>
                <w:sz w:val="24"/>
                <w:szCs w:val="24"/>
              </w:rPr>
              <w:t>Инвестиционная деятельность, привлечение инвестиций</w:t>
            </w:r>
          </w:p>
        </w:tc>
      </w:tr>
      <w:tr w:rsidR="0038670D" w:rsidRPr="00E74F3C" w:rsidTr="0002500E">
        <w:tc>
          <w:tcPr>
            <w:tcW w:w="3539" w:type="dxa"/>
            <w:vMerge w:val="restart"/>
          </w:tcPr>
          <w:p w:rsidR="0038670D" w:rsidRPr="00D90298" w:rsidRDefault="0038670D" w:rsidP="007E1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02500E">
              <w:rPr>
                <w:rFonts w:ascii="Times New Roman" w:hAnsi="Times New Roman" w:cs="Times New Roman"/>
              </w:rPr>
              <w:t>Динамика инвестиций в </w:t>
            </w:r>
            <w:r w:rsidRPr="00E74F3C">
              <w:rPr>
                <w:rFonts w:ascii="Times New Roman" w:hAnsi="Times New Roman" w:cs="Times New Roman"/>
              </w:rPr>
              <w:t xml:space="preserve">основной капитал </w:t>
            </w:r>
          </w:p>
        </w:tc>
        <w:tc>
          <w:tcPr>
            <w:tcW w:w="6946" w:type="dxa"/>
          </w:tcPr>
          <w:p w:rsidR="0038670D" w:rsidRDefault="0038670D" w:rsidP="007E1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CF5636">
              <w:rPr>
                <w:rFonts w:ascii="Times New Roman" w:hAnsi="Times New Roman" w:cs="Times New Roman"/>
              </w:rPr>
              <w:t xml:space="preserve"> Объем инвестиций </w:t>
            </w:r>
            <w:r>
              <w:rPr>
                <w:rFonts w:ascii="Times New Roman" w:hAnsi="Times New Roman" w:cs="Times New Roman"/>
              </w:rPr>
              <w:t xml:space="preserve">в основной капитал (за исключением инвестиций по виду экономической деятельности </w:t>
            </w:r>
            <w:r w:rsidRPr="00E74F3C">
              <w:rPr>
                <w:rFonts w:ascii="Times New Roman" w:hAnsi="Times New Roman" w:cs="Times New Roman"/>
              </w:rPr>
              <w:t>«Добыча полезных ископаемых»</w:t>
            </w:r>
            <w:r>
              <w:rPr>
                <w:rFonts w:ascii="Times New Roman" w:hAnsi="Times New Roman" w:cs="Times New Roman"/>
              </w:rPr>
              <w:t>) в расчете на 1 жителя, млн. рублей</w:t>
            </w:r>
          </w:p>
        </w:tc>
        <w:tc>
          <w:tcPr>
            <w:tcW w:w="3969" w:type="dxa"/>
          </w:tcPr>
          <w:p w:rsidR="00CF5636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социально-экономическ</w:t>
            </w:r>
            <w:r w:rsidR="0002500E">
              <w:rPr>
                <w:rFonts w:ascii="Times New Roman" w:hAnsi="Times New Roman" w:cs="Times New Roman"/>
              </w:rPr>
              <w:t>ого прогнозирования совместно с </w:t>
            </w:r>
            <w:r>
              <w:rPr>
                <w:rFonts w:ascii="Times New Roman" w:hAnsi="Times New Roman" w:cs="Times New Roman"/>
              </w:rPr>
              <w:t xml:space="preserve">управлением инвестиций, </w:t>
            </w:r>
          </w:p>
          <w:p w:rsidR="00CF5636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развития предпринимательства </w:t>
            </w:r>
          </w:p>
          <w:p w:rsidR="0038670D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туризма</w:t>
            </w:r>
          </w:p>
        </w:tc>
        <w:tc>
          <w:tcPr>
            <w:tcW w:w="3544" w:type="dxa"/>
          </w:tcPr>
          <w:p w:rsidR="0038670D" w:rsidRPr="00EA46ED" w:rsidRDefault="0038670D" w:rsidP="007E11DB">
            <w:pPr>
              <w:rPr>
                <w:rFonts w:ascii="Times New Roman" w:hAnsi="Times New Roman" w:cs="Times New Roman"/>
              </w:rPr>
            </w:pPr>
            <w:r w:rsidRPr="00EA46ED">
              <w:rPr>
                <w:rFonts w:ascii="Times New Roman" w:hAnsi="Times New Roman" w:cs="Times New Roman"/>
              </w:rPr>
              <w:t>ежеквартально, предварительные данные: не позднее 30 числа месяца, следующего за отчетным</w:t>
            </w:r>
            <w:r w:rsidR="0002500E">
              <w:rPr>
                <w:rFonts w:ascii="Times New Roman" w:hAnsi="Times New Roman" w:cs="Times New Roman"/>
              </w:rPr>
              <w:t xml:space="preserve"> периодом; итоговые данные: за</w:t>
            </w:r>
            <w:r w:rsidR="0002500E">
              <w:rPr>
                <w:rFonts w:ascii="Times New Roman" w:hAnsi="Times New Roman" w:cs="Times New Roman"/>
                <w:lang w:val="en-US"/>
              </w:rPr>
              <w:t> I </w:t>
            </w:r>
            <w:r w:rsidRPr="00EA46ED">
              <w:rPr>
                <w:rFonts w:ascii="Times New Roman" w:hAnsi="Times New Roman" w:cs="Times New Roman"/>
              </w:rPr>
              <w:t>квартал – не позднее 15 июля;</w:t>
            </w:r>
          </w:p>
          <w:p w:rsidR="0038670D" w:rsidRPr="00EA46ED" w:rsidRDefault="0002500E" w:rsidP="007E11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1 полугодие – не позднее 15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сентября; за 9 месяцев – не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позднее 15 декабря; за год – не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38670D" w:rsidRPr="00EA46ED">
              <w:rPr>
                <w:rFonts w:ascii="Times New Roman" w:hAnsi="Times New Roman" w:cs="Times New Roman"/>
              </w:rPr>
              <w:t>позднее 30 августа года, следующего за отчетным годом</w:t>
            </w:r>
          </w:p>
        </w:tc>
        <w:tc>
          <w:tcPr>
            <w:tcW w:w="3402" w:type="dxa"/>
          </w:tcPr>
          <w:p w:rsidR="0038670D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 Росстата</w:t>
            </w:r>
          </w:p>
        </w:tc>
      </w:tr>
      <w:tr w:rsidR="0038670D" w:rsidRPr="00E74F3C" w:rsidTr="0002500E">
        <w:tc>
          <w:tcPr>
            <w:tcW w:w="3539" w:type="dxa"/>
            <w:vMerge/>
          </w:tcPr>
          <w:p w:rsidR="0038670D" w:rsidRDefault="0038670D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38670D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  <w:r w:rsidRPr="00E74F3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Объем инвестиций в основной капитал (за исключением бюджетных средств) в расчете на 1 жителя, млн. рублей</w:t>
            </w:r>
          </w:p>
        </w:tc>
        <w:tc>
          <w:tcPr>
            <w:tcW w:w="3969" w:type="dxa"/>
          </w:tcPr>
          <w:p w:rsidR="0038670D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социально-экономическ</w:t>
            </w:r>
            <w:r w:rsidR="0002500E">
              <w:rPr>
                <w:rFonts w:ascii="Times New Roman" w:hAnsi="Times New Roman" w:cs="Times New Roman"/>
              </w:rPr>
              <w:t>ого прогнозирования совместно с</w:t>
            </w:r>
            <w:r w:rsidR="0002500E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управлением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38670D" w:rsidRPr="00EA46ED" w:rsidRDefault="0038670D" w:rsidP="005A258C">
            <w:pPr>
              <w:rPr>
                <w:rFonts w:ascii="Times New Roman" w:hAnsi="Times New Roman" w:cs="Times New Roman"/>
              </w:rPr>
            </w:pPr>
            <w:r w:rsidRPr="00EA46ED">
              <w:rPr>
                <w:rFonts w:ascii="Times New Roman" w:hAnsi="Times New Roman" w:cs="Times New Roman"/>
              </w:rPr>
              <w:t xml:space="preserve">ежеквартально, предварительные данные: не позднее 30 числа месяца, следующего за отчетным </w:t>
            </w:r>
            <w:r w:rsidR="0002500E">
              <w:rPr>
                <w:rFonts w:ascii="Times New Roman" w:hAnsi="Times New Roman" w:cs="Times New Roman"/>
              </w:rPr>
              <w:t>периодом; итоговые данные: за</w:t>
            </w:r>
            <w:r w:rsidR="0002500E">
              <w:rPr>
                <w:rFonts w:ascii="Times New Roman" w:hAnsi="Times New Roman" w:cs="Times New Roman"/>
                <w:lang w:val="en-US"/>
              </w:rPr>
              <w:t> </w:t>
            </w:r>
            <w:r w:rsidR="00093546">
              <w:rPr>
                <w:rFonts w:ascii="Times New Roman" w:hAnsi="Times New Roman" w:cs="Times New Roman"/>
                <w:lang w:val="en-US"/>
              </w:rPr>
              <w:t>I</w:t>
            </w:r>
            <w:r w:rsidR="0002500E">
              <w:rPr>
                <w:rFonts w:ascii="Times New Roman" w:hAnsi="Times New Roman" w:cs="Times New Roman"/>
                <w:lang w:val="en-US"/>
              </w:rPr>
              <w:t> </w:t>
            </w:r>
            <w:r w:rsidRPr="00EA46ED">
              <w:rPr>
                <w:rFonts w:ascii="Times New Roman" w:hAnsi="Times New Roman" w:cs="Times New Roman"/>
              </w:rPr>
              <w:t>квартал – не позднее 15 июля;</w:t>
            </w:r>
          </w:p>
          <w:p w:rsidR="0038670D" w:rsidRPr="00EA46ED" w:rsidRDefault="0002500E" w:rsidP="005A2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1 полугодие – не позднее 15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сентября; за 9 месяцев – не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позднее 15 декабря; за год – не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38670D" w:rsidRPr="00EA46ED">
              <w:rPr>
                <w:rFonts w:ascii="Times New Roman" w:hAnsi="Times New Roman" w:cs="Times New Roman"/>
              </w:rPr>
              <w:t>позднее 30 августа года, следующего за отчетным годом</w:t>
            </w:r>
          </w:p>
        </w:tc>
        <w:tc>
          <w:tcPr>
            <w:tcW w:w="3402" w:type="dxa"/>
          </w:tcPr>
          <w:p w:rsidR="00CF5636" w:rsidRDefault="0038670D" w:rsidP="003B01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EA46ED">
              <w:rPr>
                <w:rFonts w:ascii="Times New Roman" w:hAnsi="Times New Roman" w:cs="Times New Roman"/>
              </w:rPr>
              <w:t xml:space="preserve">редварительные данные: </w:t>
            </w:r>
          </w:p>
          <w:p w:rsidR="00CF5636" w:rsidRDefault="0038670D" w:rsidP="003B0177">
            <w:pPr>
              <w:rPr>
                <w:rFonts w:ascii="Times New Roman" w:hAnsi="Times New Roman" w:cs="Times New Roman"/>
              </w:rPr>
            </w:pPr>
            <w:r w:rsidRPr="00EA46ED">
              <w:rPr>
                <w:rFonts w:ascii="Times New Roman" w:hAnsi="Times New Roman" w:cs="Times New Roman"/>
              </w:rPr>
              <w:t>оценка отдела социально-экономического прогнозирования; итоговые данные: расчет отдела социально-экономического прогнозирования на основании данных Управления Федеральной службы госуд</w:t>
            </w:r>
            <w:r w:rsidR="00C049D9">
              <w:rPr>
                <w:rFonts w:ascii="Times New Roman" w:hAnsi="Times New Roman" w:cs="Times New Roman"/>
              </w:rPr>
              <w:t>арственной статистики по </w:t>
            </w:r>
            <w:r w:rsidRPr="00EA46ED">
              <w:rPr>
                <w:rFonts w:ascii="Times New Roman" w:hAnsi="Times New Roman" w:cs="Times New Roman"/>
              </w:rPr>
              <w:t xml:space="preserve">Тюменской области, </w:t>
            </w:r>
          </w:p>
          <w:p w:rsidR="00CF5636" w:rsidRDefault="0038670D" w:rsidP="003B0177">
            <w:pPr>
              <w:rPr>
                <w:rFonts w:ascii="Times New Roman" w:hAnsi="Times New Roman" w:cs="Times New Roman"/>
              </w:rPr>
            </w:pPr>
            <w:r w:rsidRPr="00EA46ED">
              <w:rPr>
                <w:rFonts w:ascii="Times New Roman" w:hAnsi="Times New Roman" w:cs="Times New Roman"/>
              </w:rPr>
              <w:t xml:space="preserve">Ханты-Мансийскому автономному округу – Югре </w:t>
            </w:r>
          </w:p>
          <w:p w:rsidR="0038670D" w:rsidRDefault="0038670D" w:rsidP="003B0177">
            <w:pPr>
              <w:rPr>
                <w:rFonts w:ascii="Times New Roman" w:hAnsi="Times New Roman" w:cs="Times New Roman"/>
              </w:rPr>
            </w:pPr>
            <w:r w:rsidRPr="00EA46ED">
              <w:rPr>
                <w:rFonts w:ascii="Times New Roman" w:hAnsi="Times New Roman" w:cs="Times New Roman"/>
              </w:rPr>
              <w:t>и Ямало-Ненецкому автономному округу (Тюменьстата)</w:t>
            </w:r>
          </w:p>
        </w:tc>
      </w:tr>
      <w:tr w:rsidR="0038670D" w:rsidRPr="00E74F3C" w:rsidTr="0002500E">
        <w:tc>
          <w:tcPr>
            <w:tcW w:w="3539" w:type="dxa"/>
            <w:vMerge w:val="restart"/>
          </w:tcPr>
          <w:p w:rsidR="0038670D" w:rsidRPr="00E74F3C" w:rsidRDefault="0002500E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Привлечение инвестиций в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38670D">
              <w:rPr>
                <w:rFonts w:ascii="Times New Roman" w:hAnsi="Times New Roman" w:cs="Times New Roman"/>
              </w:rPr>
              <w:t>соответствии с соглашениями</w:t>
            </w:r>
          </w:p>
        </w:tc>
        <w:tc>
          <w:tcPr>
            <w:tcW w:w="6946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Привлечение инвестиций в соответствии с концессионными соглашениями, млн. рублей</w:t>
            </w:r>
          </w:p>
        </w:tc>
        <w:tc>
          <w:tcPr>
            <w:tcW w:w="3969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38670D" w:rsidRPr="00E74F3C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3402" w:type="dxa"/>
          </w:tcPr>
          <w:p w:rsidR="0038670D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38670D" w:rsidRPr="00E74F3C" w:rsidTr="0002500E">
        <w:tc>
          <w:tcPr>
            <w:tcW w:w="3539" w:type="dxa"/>
            <w:vMerge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 Привлечение инвестиций в соответствии с инвестиционными соглашениями, единиц, млн. рублей</w:t>
            </w:r>
          </w:p>
        </w:tc>
        <w:tc>
          <w:tcPr>
            <w:tcW w:w="3969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38670D" w:rsidRPr="00E74F3C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3402" w:type="dxa"/>
          </w:tcPr>
          <w:p w:rsidR="0038670D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38670D" w:rsidRPr="00E74F3C" w:rsidTr="0002500E">
        <w:tc>
          <w:tcPr>
            <w:tcW w:w="3539" w:type="dxa"/>
            <w:vMerge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 Привлечение инвестиций в соответствии с энергосервисными контрактами, единиц, млн. рублей</w:t>
            </w:r>
          </w:p>
        </w:tc>
        <w:tc>
          <w:tcPr>
            <w:tcW w:w="3969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городского хозяйства</w:t>
            </w:r>
          </w:p>
        </w:tc>
        <w:tc>
          <w:tcPr>
            <w:tcW w:w="3544" w:type="dxa"/>
          </w:tcPr>
          <w:p w:rsidR="0038670D" w:rsidRPr="00E74F3C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3402" w:type="dxa"/>
          </w:tcPr>
          <w:p w:rsidR="0038670D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38670D" w:rsidRPr="00E74F3C" w:rsidTr="0002500E">
        <w:tc>
          <w:tcPr>
            <w:tcW w:w="3539" w:type="dxa"/>
            <w:vMerge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 Привлечение инвестиций в соответствии с договорами аренды объектов капитального строительства муниципальной собственности (предусматривающими вложения частных инвестиций в арендованные объекты), единиц, млн. рублей</w:t>
            </w:r>
          </w:p>
        </w:tc>
        <w:tc>
          <w:tcPr>
            <w:tcW w:w="3969" w:type="dxa"/>
          </w:tcPr>
          <w:p w:rsidR="0038670D" w:rsidRPr="00E74F3C" w:rsidRDefault="0002500E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имущественных и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38670D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38670D" w:rsidRPr="00E74F3C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3402" w:type="dxa"/>
          </w:tcPr>
          <w:p w:rsidR="0038670D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38670D" w:rsidRPr="00E74F3C" w:rsidTr="0002500E">
        <w:tc>
          <w:tcPr>
            <w:tcW w:w="3539" w:type="dxa"/>
            <w:vMerge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CF5636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2.5. Количество реализуемых контрактов жизненного цикла, </w:t>
            </w:r>
          </w:p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единиц, млн. рублей</w:t>
            </w:r>
          </w:p>
        </w:tc>
        <w:tc>
          <w:tcPr>
            <w:tcW w:w="3969" w:type="dxa"/>
          </w:tcPr>
          <w:p w:rsidR="0038670D" w:rsidRPr="00E74F3C" w:rsidRDefault="0002500E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38670D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38670D" w:rsidRPr="00E74F3C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3402" w:type="dxa"/>
          </w:tcPr>
          <w:p w:rsidR="0038670D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38670D" w:rsidRPr="00E74F3C" w:rsidTr="0002500E">
        <w:tc>
          <w:tcPr>
            <w:tcW w:w="3539" w:type="dxa"/>
            <w:vMerge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 Количество инвестиционных проектов, реализованных за счет частных инвестиций в сфере, не связанной с добычей углеводородов, единиц, млн. рублей</w:t>
            </w:r>
          </w:p>
        </w:tc>
        <w:tc>
          <w:tcPr>
            <w:tcW w:w="3969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38670D" w:rsidRPr="00E74F3C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3402" w:type="dxa"/>
          </w:tcPr>
          <w:p w:rsidR="0038670D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38670D" w:rsidRPr="00E74F3C" w:rsidTr="0002500E">
        <w:tc>
          <w:tcPr>
            <w:tcW w:w="3539" w:type="dxa"/>
            <w:vMerge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 Количество реализуемых договоров комплексного развития территорий, единиц, млн. рублей</w:t>
            </w:r>
          </w:p>
        </w:tc>
        <w:tc>
          <w:tcPr>
            <w:tcW w:w="3969" w:type="dxa"/>
          </w:tcPr>
          <w:p w:rsidR="0038670D" w:rsidRPr="00E74F3C" w:rsidRDefault="0002500E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38670D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38670D" w:rsidRPr="00E74F3C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3402" w:type="dxa"/>
          </w:tcPr>
          <w:p w:rsidR="0038670D" w:rsidRDefault="0038670D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38670D" w:rsidRPr="00E74F3C" w:rsidTr="0002500E">
        <w:tc>
          <w:tcPr>
            <w:tcW w:w="3539" w:type="dxa"/>
            <w:vMerge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38670D" w:rsidRPr="00E74F3C" w:rsidRDefault="0038670D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 Количество предоставленных мер муниципальной поддержки субъектам малого и среднего бизнеса, единиц</w:t>
            </w:r>
          </w:p>
        </w:tc>
        <w:tc>
          <w:tcPr>
            <w:tcW w:w="3969" w:type="dxa"/>
          </w:tcPr>
          <w:p w:rsidR="0038670D" w:rsidRDefault="0038670D" w:rsidP="00003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38670D" w:rsidRDefault="00F34FEF" w:rsidP="00003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38670D">
              <w:rPr>
                <w:rFonts w:ascii="Times New Roman" w:hAnsi="Times New Roman" w:cs="Times New Roman"/>
              </w:rPr>
              <w:t>градостроительства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38670D" w:rsidRDefault="00F34FEF" w:rsidP="00003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имущественных</w:t>
            </w:r>
            <w:r w:rsidR="00CF563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38670D">
              <w:rPr>
                <w:rFonts w:ascii="Times New Roman" w:hAnsi="Times New Roman" w:cs="Times New Roman"/>
              </w:rPr>
              <w:t>земельных отношений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38670D" w:rsidRDefault="0038670D" w:rsidP="00003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городского хозяйства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38670D" w:rsidRDefault="0038670D" w:rsidP="00003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образования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38670D" w:rsidRDefault="0038670D" w:rsidP="00003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56027">
              <w:rPr>
                <w:rFonts w:ascii="Times New Roman" w:hAnsi="Times New Roman" w:cs="Times New Roman"/>
              </w:rPr>
              <w:t>омитет культуры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38670D" w:rsidRDefault="0038670D" w:rsidP="000030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F34FEF">
              <w:rPr>
                <w:rFonts w:ascii="Times New Roman" w:hAnsi="Times New Roman" w:cs="Times New Roman"/>
              </w:rPr>
              <w:t>правление физической культуры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3544" w:type="dxa"/>
          </w:tcPr>
          <w:p w:rsidR="00CF5636" w:rsidRDefault="0038670D" w:rsidP="00E05857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ежеквартально, до 15</w:t>
            </w:r>
            <w:r w:rsidRPr="0008095C">
              <w:rPr>
                <w:rFonts w:ascii="Times New Roman" w:hAnsi="Times New Roman" w:cs="Times New Roman"/>
              </w:rPr>
              <w:t xml:space="preserve"> числа м</w:t>
            </w:r>
            <w:r w:rsidR="00F34FEF">
              <w:rPr>
                <w:rFonts w:ascii="Times New Roman" w:hAnsi="Times New Roman" w:cs="Times New Roman"/>
              </w:rPr>
              <w:t>есяца, следующего за отчетным в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08095C">
              <w:rPr>
                <w:rFonts w:ascii="Times New Roman" w:hAnsi="Times New Roman" w:cs="Times New Roman"/>
              </w:rPr>
              <w:t>соответствии с распор</w:t>
            </w:r>
            <w:r w:rsidR="00C049D9">
              <w:rPr>
                <w:rFonts w:ascii="Times New Roman" w:hAnsi="Times New Roman" w:cs="Times New Roman"/>
              </w:rPr>
              <w:t>яжением Администрации города от </w:t>
            </w:r>
            <w:r w:rsidRPr="0008095C">
              <w:rPr>
                <w:rFonts w:ascii="Times New Roman" w:hAnsi="Times New Roman" w:cs="Times New Roman"/>
              </w:rPr>
              <w:t xml:space="preserve">13.06.2024 № 2860 </w:t>
            </w:r>
            <w:r w:rsidR="00C049D9">
              <w:rPr>
                <w:rFonts w:ascii="Times New Roman" w:eastAsiaTheme="minorEastAsia" w:hAnsi="Times New Roman" w:cs="Times New Roman"/>
                <w:lang w:eastAsia="ru-RU"/>
              </w:rPr>
              <w:t>«О </w:t>
            </w:r>
            <w:r w:rsidR="00F34FEF">
              <w:rPr>
                <w:rFonts w:ascii="Times New Roman" w:eastAsiaTheme="minorEastAsia" w:hAnsi="Times New Roman" w:cs="Times New Roman"/>
                <w:lang w:eastAsia="ru-RU"/>
              </w:rPr>
              <w:t xml:space="preserve">назначении ответственных </w:t>
            </w:r>
          </w:p>
          <w:p w:rsidR="0038670D" w:rsidRDefault="00F34FEF" w:rsidP="00E058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лиц за</w:t>
            </w:r>
            <w:r>
              <w:rPr>
                <w:rFonts w:ascii="Times New Roman" w:eastAsiaTheme="minorEastAsia" w:hAnsi="Times New Roman" w:cs="Times New Roman"/>
                <w:lang w:val="en-US" w:eastAsia="ru-RU"/>
              </w:rPr>
              <w:t> 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представление сведений в</w:t>
            </w:r>
            <w:r>
              <w:rPr>
                <w:rFonts w:ascii="Times New Roman" w:eastAsiaTheme="minorEastAsia" w:hAnsi="Times New Roman" w:cs="Times New Roman"/>
                <w:lang w:val="en-US" w:eastAsia="ru-RU"/>
              </w:rPr>
              <w:t> </w:t>
            </w:r>
            <w:r w:rsidR="0038670D" w:rsidRPr="0008095C">
              <w:rPr>
                <w:rFonts w:ascii="Times New Roman" w:eastAsiaTheme="minorEastAsia" w:hAnsi="Times New Roman" w:cs="Times New Roman"/>
                <w:lang w:eastAsia="ru-RU"/>
              </w:rPr>
              <w:t xml:space="preserve">Единый реестр субъектов малого и среднего предпринимательства </w:t>
            </w:r>
            <w:r w:rsidR="00CF5636">
              <w:rPr>
                <w:rFonts w:ascii="Times New Roman" w:eastAsiaTheme="minorEastAsia" w:hAnsi="Times New Roman" w:cs="Times New Roman"/>
                <w:lang w:eastAsia="ru-RU"/>
              </w:rPr>
              <w:t>–</w:t>
            </w:r>
            <w:r w:rsidR="0038670D" w:rsidRPr="0008095C">
              <w:rPr>
                <w:rFonts w:ascii="Times New Roman" w:eastAsiaTheme="minorEastAsia" w:hAnsi="Times New Roman" w:cs="Times New Roman"/>
                <w:lang w:eastAsia="ru-RU"/>
              </w:rPr>
              <w:t xml:space="preserve"> получателей поддержки» </w:t>
            </w:r>
          </w:p>
        </w:tc>
        <w:tc>
          <w:tcPr>
            <w:tcW w:w="3402" w:type="dxa"/>
          </w:tcPr>
          <w:p w:rsidR="0038670D" w:rsidRDefault="0038670D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756027">
              <w:rPr>
                <w:rFonts w:ascii="Times New Roman" w:hAnsi="Times New Roman" w:cs="Times New Roman"/>
              </w:rPr>
              <w:t>актические данные</w:t>
            </w:r>
          </w:p>
        </w:tc>
      </w:tr>
      <w:tr w:rsidR="009C39A8" w:rsidRPr="00E74F3C" w:rsidTr="0002500E">
        <w:tc>
          <w:tcPr>
            <w:tcW w:w="3539" w:type="dxa"/>
            <w:vMerge w:val="restart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Ур</w:t>
            </w:r>
            <w:r w:rsidR="00CF5636">
              <w:rPr>
                <w:rFonts w:ascii="Times New Roman" w:hAnsi="Times New Roman" w:cs="Times New Roman"/>
              </w:rPr>
              <w:t xml:space="preserve">овень развития инвестиционного </w:t>
            </w:r>
            <w:r>
              <w:rPr>
                <w:rFonts w:ascii="Times New Roman" w:hAnsi="Times New Roman" w:cs="Times New Roman"/>
              </w:rPr>
              <w:t>климата муниципального образования</w:t>
            </w:r>
          </w:p>
        </w:tc>
        <w:tc>
          <w:tcPr>
            <w:tcW w:w="6946" w:type="dxa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Pr="004505D1">
              <w:rPr>
                <w:rFonts w:ascii="Times New Roman" w:hAnsi="Times New Roman" w:cs="Times New Roman"/>
              </w:rPr>
              <w:t>. Организация проведения засед</w:t>
            </w:r>
            <w:r w:rsidR="00F34FEF">
              <w:rPr>
                <w:rFonts w:ascii="Times New Roman" w:hAnsi="Times New Roman" w:cs="Times New Roman"/>
              </w:rPr>
              <w:t>ания инвестиционного совета при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4505D1">
              <w:rPr>
                <w:rFonts w:ascii="Times New Roman" w:hAnsi="Times New Roman" w:cs="Times New Roman"/>
              </w:rPr>
              <w:t>Главе города Сургута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утвержденным планом работы</w:t>
            </w: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070C4C" w:rsidRDefault="009C39A8" w:rsidP="00D35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070C4C">
              <w:rPr>
                <w:rFonts w:ascii="Times New Roman" w:hAnsi="Times New Roman" w:cs="Times New Roman"/>
              </w:rPr>
              <w:t>2. Организация проведения заседания координационного совета п</w:t>
            </w:r>
            <w:r w:rsidR="00F34FEF">
              <w:rPr>
                <w:rFonts w:ascii="Times New Roman" w:hAnsi="Times New Roman" w:cs="Times New Roman"/>
              </w:rPr>
              <w:t>о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развитию малого </w:t>
            </w:r>
            <w:r w:rsidRPr="00070C4C">
              <w:rPr>
                <w:rFonts w:ascii="Times New Roman" w:hAnsi="Times New Roman" w:cs="Times New Roman"/>
              </w:rPr>
              <w:t>и среднего предпринимательст</w:t>
            </w:r>
            <w:r>
              <w:rPr>
                <w:rFonts w:ascii="Times New Roman" w:hAnsi="Times New Roman" w:cs="Times New Roman"/>
              </w:rPr>
              <w:t xml:space="preserve">ва </w:t>
            </w:r>
            <w:r w:rsidR="00F34FEF">
              <w:rPr>
                <w:rFonts w:ascii="Times New Roman" w:hAnsi="Times New Roman" w:cs="Times New Roman"/>
              </w:rPr>
              <w:t>при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070C4C">
              <w:rPr>
                <w:rFonts w:ascii="Times New Roman" w:hAnsi="Times New Roman" w:cs="Times New Roman"/>
              </w:rPr>
              <w:t>Администрации города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утвержденным планом работы или по мере поступления предложений</w:t>
            </w: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A008A6" w:rsidRDefault="009C39A8" w:rsidP="00D35C0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A008A6">
              <w:rPr>
                <w:rFonts w:ascii="Times New Roman" w:hAnsi="Times New Roman" w:cs="Times New Roman"/>
                <w:sz w:val="22"/>
                <w:szCs w:val="22"/>
              </w:rPr>
              <w:t>.3. Организация проведения заседания Проектного комитета Администрации города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единиц</w:t>
            </w:r>
          </w:p>
        </w:tc>
        <w:tc>
          <w:tcPr>
            <w:tcW w:w="3969" w:type="dxa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E74F3C" w:rsidRDefault="009C39A8" w:rsidP="001268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утвержденным планом работы или по мере поступления проектных инициатив</w:t>
            </w: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rPr>
          <w:trHeight w:val="1037"/>
        </w:trPr>
        <w:tc>
          <w:tcPr>
            <w:tcW w:w="3539" w:type="dxa"/>
            <w:vMerge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3.4. Организация заседаний рабочей </w:t>
            </w:r>
            <w:r w:rsidRPr="00BF7A14">
              <w:rPr>
                <w:rFonts w:ascii="Times New Roman" w:hAnsi="Times New Roman" w:cs="Times New Roman"/>
              </w:rPr>
              <w:t>группы по вопросам создания объектов инвестиционной инфраструк</w:t>
            </w:r>
            <w:r>
              <w:rPr>
                <w:rFonts w:ascii="Times New Roman" w:hAnsi="Times New Roman" w:cs="Times New Roman"/>
              </w:rPr>
              <w:t xml:space="preserve">туры и привлечения инвестиций в и </w:t>
            </w:r>
            <w:r w:rsidRPr="00BF7A14">
              <w:rPr>
                <w:rFonts w:ascii="Times New Roman" w:hAnsi="Times New Roman" w:cs="Times New Roman"/>
              </w:rPr>
              <w:t>основной капитал в муниципальном образовании городской округ Сургут Ханты-Манс</w:t>
            </w:r>
            <w:r>
              <w:rPr>
                <w:rFonts w:ascii="Times New Roman" w:hAnsi="Times New Roman" w:cs="Times New Roman"/>
              </w:rPr>
              <w:t>ийского автономного округа</w:t>
            </w:r>
            <w:r w:rsidR="00CF56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="00CF56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Югры</w:t>
            </w:r>
          </w:p>
        </w:tc>
        <w:tc>
          <w:tcPr>
            <w:tcW w:w="3969" w:type="dxa"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E74F3C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Pr="00E74F3C" w:rsidRDefault="009C39A8" w:rsidP="00B240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3477B8" w:rsidRDefault="009C39A8" w:rsidP="007560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77B8">
              <w:rPr>
                <w:rFonts w:ascii="Times New Roman" w:hAnsi="Times New Roman" w:cs="Times New Roman"/>
              </w:rPr>
              <w:t>.5. Организация заседаний рабочей группы по вопросам создания объектов инвестиционной инфраструктуры и привлечения инвестиций в основной капитал в муниципальном образовании городской округ Сургут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</w:tcPr>
          <w:p w:rsidR="009C39A8" w:rsidRPr="003477B8" w:rsidRDefault="009C39A8" w:rsidP="00B24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477B8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3477B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 w:rsidRPr="003477B8">
              <w:rPr>
                <w:rFonts w:ascii="Times New Roman" w:hAnsi="Times New Roman" w:cs="Times New Roman"/>
              </w:rPr>
              <w:t>по мере необходимости</w:t>
            </w:r>
          </w:p>
          <w:p w:rsidR="009C39A8" w:rsidRPr="003477B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C39A8" w:rsidRPr="00E6043A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Pr="00E74F3C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3477B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477B8">
              <w:rPr>
                <w:rFonts w:ascii="Times New Roman" w:hAnsi="Times New Roman" w:cs="Times New Roman"/>
              </w:rPr>
              <w:t>.6. Организация заседаний комиссии по соглашени</w:t>
            </w:r>
            <w:r w:rsidR="00F34FEF">
              <w:rPr>
                <w:rFonts w:ascii="Times New Roman" w:hAnsi="Times New Roman" w:cs="Times New Roman"/>
              </w:rPr>
              <w:t>ям о защите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поощрении капитал</w:t>
            </w:r>
            <w:r w:rsidRPr="003477B8">
              <w:rPr>
                <w:rFonts w:ascii="Times New Roman" w:hAnsi="Times New Roman" w:cs="Times New Roman"/>
              </w:rPr>
              <w:t>овложений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</w:tcPr>
          <w:p w:rsidR="009C39A8" w:rsidRPr="003477B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477B8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3477B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 w:rsidRPr="003477B8">
              <w:rPr>
                <w:rFonts w:ascii="Times New Roman" w:hAnsi="Times New Roman" w:cs="Times New Roman"/>
              </w:rPr>
              <w:t>по мере необходимости</w:t>
            </w:r>
          </w:p>
          <w:p w:rsidR="009C39A8" w:rsidRPr="003477B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3.7. Подготовка проектов нормативно-правовых актов в сфере инвестиционной деятельности,</w:t>
            </w:r>
            <w:r w:rsidR="00F34FEF">
              <w:rPr>
                <w:rFonts w:ascii="Times New Roman" w:hAnsi="Times New Roman" w:cs="Times New Roman"/>
              </w:rPr>
              <w:t xml:space="preserve"> развития предпринимательства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туризма, предложений по вн</w:t>
            </w:r>
            <w:r w:rsidR="00F34FEF">
              <w:rPr>
                <w:rFonts w:ascii="Times New Roman" w:hAnsi="Times New Roman" w:cs="Times New Roman"/>
              </w:rPr>
              <w:t>есению изменений и дополнений в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действующие муниципальные правовые акты</w:t>
            </w:r>
          </w:p>
        </w:tc>
        <w:tc>
          <w:tcPr>
            <w:tcW w:w="3969" w:type="dxa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E74F3C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3.8. Проведение процедур оценки регулирующего воздействия проектов нормативно-правовых актов и экспертизы действующих правовых актов,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3969" w:type="dxa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E74F3C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CF5636">
        <w:trPr>
          <w:trHeight w:val="1549"/>
        </w:trPr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2B4B3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3.9. Подготовка предложений по </w:t>
            </w:r>
            <w:r w:rsidRPr="002B4B30">
              <w:rPr>
                <w:rFonts w:ascii="Times New Roman" w:hAnsi="Times New Roman" w:cs="Times New Roman"/>
              </w:rPr>
              <w:t>совершенствованию методологии формирования Национального рейтинга состояния инвестиционного климата в субъектах Российской Федерации</w:t>
            </w:r>
          </w:p>
        </w:tc>
        <w:tc>
          <w:tcPr>
            <w:tcW w:w="3969" w:type="dxa"/>
          </w:tcPr>
          <w:p w:rsidR="009C39A8" w:rsidRPr="0003094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3094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03094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4FEF">
              <w:rPr>
                <w:rFonts w:ascii="Times New Roman" w:hAnsi="Times New Roman" w:cs="Times New Roman"/>
              </w:rPr>
              <w:t>епартамент архитектуры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030940">
              <w:rPr>
                <w:rFonts w:ascii="Times New Roman" w:hAnsi="Times New Roman" w:cs="Times New Roman"/>
              </w:rPr>
              <w:t>градостроительства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03094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4FEF">
              <w:rPr>
                <w:rFonts w:ascii="Times New Roman" w:hAnsi="Times New Roman" w:cs="Times New Roman"/>
              </w:rPr>
              <w:t>епартамент имущественных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030940">
              <w:rPr>
                <w:rFonts w:ascii="Times New Roman" w:hAnsi="Times New Roman" w:cs="Times New Roman"/>
              </w:rPr>
              <w:t>земельных отношений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03094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30940">
              <w:rPr>
                <w:rFonts w:ascii="Times New Roman" w:hAnsi="Times New Roman" w:cs="Times New Roman"/>
              </w:rPr>
              <w:t xml:space="preserve">епартамент городского хозяйства </w:t>
            </w:r>
          </w:p>
        </w:tc>
        <w:tc>
          <w:tcPr>
            <w:tcW w:w="3544" w:type="dxa"/>
          </w:tcPr>
          <w:p w:rsidR="009C39A8" w:rsidRPr="00E74F3C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запросом Департамента экономического развития Ханты-Мансийского автономного округа –</w:t>
            </w:r>
            <w:r w:rsidR="00CF563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Югры</w:t>
            </w: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2B4B3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3.10. Подготовка предложений по </w:t>
            </w:r>
            <w:r w:rsidRPr="002B4B30">
              <w:rPr>
                <w:rFonts w:ascii="Times New Roman" w:hAnsi="Times New Roman" w:cs="Times New Roman"/>
              </w:rPr>
              <w:t>совершенствованию методологии формирования Рейтинга муниципальных образований Ханты</w:t>
            </w:r>
            <w:r>
              <w:rPr>
                <w:rFonts w:ascii="Times New Roman" w:hAnsi="Times New Roman" w:cs="Times New Roman"/>
              </w:rPr>
              <w:t>-Мансийского автономного округа –</w:t>
            </w:r>
            <w:r w:rsidR="00CF5636">
              <w:rPr>
                <w:rFonts w:ascii="Times New Roman" w:hAnsi="Times New Roman" w:cs="Times New Roman"/>
              </w:rPr>
              <w:t xml:space="preserve"> </w:t>
            </w:r>
            <w:r w:rsidRPr="002B4B30">
              <w:rPr>
                <w:rFonts w:ascii="Times New Roman" w:hAnsi="Times New Roman" w:cs="Times New Roman"/>
              </w:rPr>
              <w:t>Югры по обеспечению условий благоприя</w:t>
            </w:r>
            <w:r>
              <w:rPr>
                <w:rFonts w:ascii="Times New Roman" w:hAnsi="Times New Roman" w:cs="Times New Roman"/>
              </w:rPr>
              <w:t xml:space="preserve">тного инвестиционного климата и </w:t>
            </w:r>
            <w:r w:rsidRPr="002B4B30">
              <w:rPr>
                <w:rFonts w:ascii="Times New Roman" w:hAnsi="Times New Roman" w:cs="Times New Roman"/>
              </w:rPr>
              <w:t>содействию развитию конкуренции</w:t>
            </w:r>
          </w:p>
        </w:tc>
        <w:tc>
          <w:tcPr>
            <w:tcW w:w="3969" w:type="dxa"/>
          </w:tcPr>
          <w:p w:rsidR="009C39A8" w:rsidRPr="0003094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3094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03094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4FEF">
              <w:rPr>
                <w:rFonts w:ascii="Times New Roman" w:hAnsi="Times New Roman" w:cs="Times New Roman"/>
              </w:rPr>
              <w:t>епартамент архитектуры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030940">
              <w:rPr>
                <w:rFonts w:ascii="Times New Roman" w:hAnsi="Times New Roman" w:cs="Times New Roman"/>
              </w:rPr>
              <w:t>градостроительства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03094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4FEF">
              <w:rPr>
                <w:rFonts w:ascii="Times New Roman" w:hAnsi="Times New Roman" w:cs="Times New Roman"/>
              </w:rPr>
              <w:t>епартамент имущественных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030940">
              <w:rPr>
                <w:rFonts w:ascii="Times New Roman" w:hAnsi="Times New Roman" w:cs="Times New Roman"/>
              </w:rPr>
              <w:t>земельных отношений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030940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30940">
              <w:rPr>
                <w:rFonts w:ascii="Times New Roman" w:hAnsi="Times New Roman" w:cs="Times New Roman"/>
              </w:rPr>
              <w:t>епартамент городского хозяйства</w:t>
            </w:r>
          </w:p>
        </w:tc>
        <w:tc>
          <w:tcPr>
            <w:tcW w:w="3544" w:type="dxa"/>
          </w:tcPr>
          <w:p w:rsidR="009C39A8" w:rsidRPr="00E74F3C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402" w:type="dxa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</w:tbl>
    <w:p w:rsidR="00CF5636" w:rsidRDefault="00CF5636"/>
    <w:p w:rsidR="00CF5636" w:rsidRDefault="00CF5636"/>
    <w:tbl>
      <w:tblPr>
        <w:tblStyle w:val="a3"/>
        <w:tblW w:w="21400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  <w:gridCol w:w="3969"/>
        <w:gridCol w:w="3544"/>
        <w:gridCol w:w="3402"/>
      </w:tblGrid>
      <w:tr w:rsidR="009C39A8" w:rsidRPr="00E74F3C" w:rsidTr="0002500E">
        <w:tc>
          <w:tcPr>
            <w:tcW w:w="3539" w:type="dxa"/>
            <w:vMerge w:val="restart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CF5636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3.11</w:t>
            </w:r>
            <w:r w:rsidRPr="00420361">
              <w:rPr>
                <w:rFonts w:ascii="Times New Roman" w:hAnsi="Times New Roman" w:cs="Times New Roman"/>
              </w:rPr>
              <w:t xml:space="preserve">. Актуализация данных на Инвестиционной карте </w:t>
            </w:r>
          </w:p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  <w:r w:rsidRPr="00420361">
              <w:rPr>
                <w:rFonts w:ascii="Times New Roman" w:hAnsi="Times New Roman" w:cs="Times New Roman"/>
              </w:rPr>
              <w:t>Ханты</w:t>
            </w:r>
            <w:r>
              <w:rPr>
                <w:rFonts w:ascii="Times New Roman" w:hAnsi="Times New Roman" w:cs="Times New Roman"/>
              </w:rPr>
              <w:t>-Мансийского автономного округа –</w:t>
            </w:r>
            <w:r w:rsidR="00CF5636">
              <w:rPr>
                <w:rFonts w:ascii="Times New Roman" w:hAnsi="Times New Roman" w:cs="Times New Roman"/>
              </w:rPr>
              <w:t xml:space="preserve"> </w:t>
            </w:r>
            <w:r w:rsidRPr="00420361">
              <w:rPr>
                <w:rFonts w:ascii="Times New Roman" w:hAnsi="Times New Roman" w:cs="Times New Roman"/>
              </w:rPr>
              <w:t>Югры</w:t>
            </w:r>
            <w:r>
              <w:rPr>
                <w:rFonts w:ascii="Times New Roman" w:hAnsi="Times New Roman" w:cs="Times New Roman"/>
              </w:rPr>
              <w:t>, в том числе</w:t>
            </w:r>
          </w:p>
        </w:tc>
        <w:tc>
          <w:tcPr>
            <w:tcW w:w="3969" w:type="dxa"/>
          </w:tcPr>
          <w:p w:rsidR="009C39A8" w:rsidRPr="00420361" w:rsidRDefault="00140A2F" w:rsidP="00CF5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9C39A8" w:rsidRPr="001419B8" w:rsidRDefault="00140A2F" w:rsidP="00CF5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</w:tcPr>
          <w:p w:rsidR="009C39A8" w:rsidRDefault="00140A2F" w:rsidP="00CF5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420361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420361">
              <w:rPr>
                <w:rFonts w:ascii="Times New Roman" w:hAnsi="Times New Roman" w:cs="Times New Roman"/>
              </w:rPr>
              <w:t xml:space="preserve"> проектах муниципального образования городской округ Сургут</w:t>
            </w:r>
          </w:p>
        </w:tc>
        <w:tc>
          <w:tcPr>
            <w:tcW w:w="3969" w:type="dxa"/>
          </w:tcPr>
          <w:p w:rsidR="009C39A8" w:rsidRPr="00420361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20361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1419B8" w:rsidRDefault="009C39A8" w:rsidP="003477B8">
            <w:pPr>
              <w:rPr>
                <w:rFonts w:ascii="Times New Roman" w:hAnsi="Times New Roman" w:cs="Times New Roman"/>
              </w:rPr>
            </w:pPr>
            <w:r w:rsidRPr="001419B8">
              <w:rPr>
                <w:rFonts w:ascii="Times New Roman" w:hAnsi="Times New Roman" w:cs="Times New Roman"/>
              </w:rPr>
              <w:t>ежеквартально, до 15 числа месяца следующего за отчетным</w:t>
            </w:r>
          </w:p>
        </w:tc>
        <w:tc>
          <w:tcPr>
            <w:tcW w:w="3402" w:type="dxa"/>
          </w:tcPr>
          <w:p w:rsidR="009C39A8" w:rsidRPr="00420361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420361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420361">
              <w:rPr>
                <w:rFonts w:ascii="Times New Roman" w:hAnsi="Times New Roman" w:cs="Times New Roman"/>
              </w:rPr>
              <w:t xml:space="preserve"> создании объектов инвестиционной инфраструктуры</w:t>
            </w:r>
          </w:p>
        </w:tc>
        <w:tc>
          <w:tcPr>
            <w:tcW w:w="3969" w:type="dxa"/>
          </w:tcPr>
          <w:p w:rsidR="009C39A8" w:rsidRPr="00420361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20361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9C39A8" w:rsidRPr="001419B8" w:rsidRDefault="009C39A8" w:rsidP="003477B8">
            <w:pPr>
              <w:rPr>
                <w:rFonts w:ascii="Times New Roman" w:hAnsi="Times New Roman" w:cs="Times New Roman"/>
              </w:rPr>
            </w:pPr>
            <w:r w:rsidRPr="001419B8">
              <w:rPr>
                <w:rFonts w:ascii="Times New Roman" w:hAnsi="Times New Roman" w:cs="Times New Roman"/>
              </w:rPr>
              <w:t>ежеквартально, до 15 числа месяца следующего за отчетным</w:t>
            </w:r>
          </w:p>
        </w:tc>
        <w:tc>
          <w:tcPr>
            <w:tcW w:w="3402" w:type="dxa"/>
          </w:tcPr>
          <w:p w:rsidR="009C39A8" w:rsidRPr="00420361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420361">
              <w:rPr>
                <w:rFonts w:ascii="Times New Roman" w:hAnsi="Times New Roman" w:cs="Times New Roman"/>
              </w:rPr>
              <w:t>б инвестиционных площадках для реализации инвестиционных проектов, в том числе:</w:t>
            </w:r>
          </w:p>
        </w:tc>
        <w:tc>
          <w:tcPr>
            <w:tcW w:w="3969" w:type="dxa"/>
          </w:tcPr>
          <w:p w:rsidR="009C39A8" w:rsidRPr="00420361" w:rsidRDefault="00140A2F" w:rsidP="00CF5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</w:tcPr>
          <w:p w:rsidR="009C39A8" w:rsidRPr="001419B8" w:rsidRDefault="00140A2F" w:rsidP="00CF5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</w:tcPr>
          <w:p w:rsidR="009C39A8" w:rsidRDefault="00140A2F" w:rsidP="00CF56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420361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</w:t>
            </w:r>
            <w:r w:rsidRPr="00420361">
              <w:rPr>
                <w:rFonts w:ascii="Times New Roman" w:hAnsi="Times New Roman" w:cs="Times New Roman"/>
              </w:rPr>
              <w:t xml:space="preserve"> свободных земельных участках</w:t>
            </w:r>
          </w:p>
        </w:tc>
        <w:tc>
          <w:tcPr>
            <w:tcW w:w="3969" w:type="dxa"/>
          </w:tcPr>
          <w:p w:rsidR="009C39A8" w:rsidRPr="00420361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4FEF">
              <w:rPr>
                <w:rFonts w:ascii="Times New Roman" w:hAnsi="Times New Roman" w:cs="Times New Roman"/>
              </w:rPr>
              <w:t>епартамент архитектуры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420361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9C39A8" w:rsidRPr="001419B8" w:rsidRDefault="009C39A8" w:rsidP="003477B8">
            <w:pPr>
              <w:rPr>
                <w:rFonts w:ascii="Times New Roman" w:hAnsi="Times New Roman" w:cs="Times New Roman"/>
              </w:rPr>
            </w:pPr>
            <w:r w:rsidRPr="001419B8">
              <w:rPr>
                <w:rFonts w:ascii="Times New Roman" w:hAnsi="Times New Roman" w:cs="Times New Roman"/>
              </w:rPr>
              <w:t>ежеквартально, до 15 числа месяца следующего за отчетным</w:t>
            </w:r>
          </w:p>
        </w:tc>
        <w:tc>
          <w:tcPr>
            <w:tcW w:w="3402" w:type="dxa"/>
          </w:tcPr>
          <w:p w:rsidR="009C39A8" w:rsidRPr="00420361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74F3C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420361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20361">
              <w:rPr>
                <w:rFonts w:ascii="Times New Roman" w:hAnsi="Times New Roman" w:cs="Times New Roman"/>
              </w:rPr>
              <w:t>о свободных зданиях, сооружениях, помещениях</w:t>
            </w:r>
          </w:p>
        </w:tc>
        <w:tc>
          <w:tcPr>
            <w:tcW w:w="3969" w:type="dxa"/>
          </w:tcPr>
          <w:p w:rsidR="009C39A8" w:rsidRPr="00420361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4FEF">
              <w:rPr>
                <w:rFonts w:ascii="Times New Roman" w:hAnsi="Times New Roman" w:cs="Times New Roman"/>
              </w:rPr>
              <w:t>епартамент имущественных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420361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9C39A8" w:rsidRPr="001419B8" w:rsidRDefault="009C39A8" w:rsidP="003477B8">
            <w:pPr>
              <w:rPr>
                <w:rFonts w:ascii="Times New Roman" w:hAnsi="Times New Roman" w:cs="Times New Roman"/>
              </w:rPr>
            </w:pPr>
            <w:r w:rsidRPr="001419B8">
              <w:rPr>
                <w:rFonts w:ascii="Times New Roman" w:hAnsi="Times New Roman" w:cs="Times New Roman"/>
              </w:rPr>
              <w:t>ежеквартально, до 15 числа месяца следующего за отчетным</w:t>
            </w:r>
          </w:p>
        </w:tc>
        <w:tc>
          <w:tcPr>
            <w:tcW w:w="3402" w:type="dxa"/>
          </w:tcPr>
          <w:p w:rsidR="009C39A8" w:rsidRPr="00420361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23875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 w:val="restart"/>
            <w:shd w:val="clear" w:color="auto" w:fill="auto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57ED">
              <w:rPr>
                <w:rFonts w:ascii="Times New Roman" w:hAnsi="Times New Roman" w:cs="Times New Roman"/>
              </w:rPr>
              <w:t xml:space="preserve">.12. Подготовка инвестиционных площадок для реализации инвестиционных проектов </w:t>
            </w:r>
            <w:r w:rsidR="00F34FEF">
              <w:rPr>
                <w:rFonts w:ascii="Times New Roman" w:hAnsi="Times New Roman" w:cs="Times New Roman"/>
              </w:rPr>
              <w:t>в соответствии с материалами по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7E57ED">
              <w:rPr>
                <w:rFonts w:ascii="Times New Roman" w:hAnsi="Times New Roman" w:cs="Times New Roman"/>
              </w:rPr>
              <w:t>обоснованию единого документа в части территориального планирования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shd w:val="clear" w:color="auto" w:fill="auto"/>
          </w:tcPr>
          <w:p w:rsidR="009C39A8" w:rsidRPr="00AB7074" w:rsidRDefault="00F34FEF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9C39A8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  <w:shd w:val="clear" w:color="auto" w:fill="auto"/>
          </w:tcPr>
          <w:p w:rsidR="009C39A8" w:rsidRDefault="009C39A8" w:rsidP="000250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2500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402" w:type="dxa"/>
            <w:shd w:val="clear" w:color="auto" w:fill="auto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23875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:rsidR="009C39A8" w:rsidRPr="00AB7074" w:rsidRDefault="009C39A8" w:rsidP="00CF56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</w:t>
            </w:r>
            <w:r w:rsidR="00CF5636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>нное учреждение «Управление информационных технологий и связи</w:t>
            </w:r>
            <w:r w:rsidR="00F90B78">
              <w:rPr>
                <w:rFonts w:ascii="Times New Roman" w:hAnsi="Times New Roman" w:cs="Times New Roman"/>
              </w:rPr>
              <w:t xml:space="preserve"> города Сургута</w:t>
            </w:r>
            <w:r w:rsidR="00F34FEF">
              <w:rPr>
                <w:rFonts w:ascii="Times New Roman" w:hAnsi="Times New Roman" w:cs="Times New Roman"/>
              </w:rPr>
              <w:t>»  в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части размещения на Интерактивной карте города и Инвестиционном портале города</w:t>
            </w:r>
          </w:p>
        </w:tc>
        <w:tc>
          <w:tcPr>
            <w:tcW w:w="3544" w:type="dxa"/>
            <w:shd w:val="clear" w:color="auto" w:fill="auto"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поступления информаци</w:t>
            </w:r>
            <w:r w:rsidR="00F34FEF">
              <w:rPr>
                <w:rFonts w:ascii="Times New Roman" w:hAnsi="Times New Roman" w:cs="Times New Roman"/>
              </w:rPr>
              <w:t>и от департамента архитектуры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402" w:type="dxa"/>
            <w:shd w:val="clear" w:color="auto" w:fill="auto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23875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 w:val="restart"/>
            <w:shd w:val="clear" w:color="auto" w:fill="auto"/>
          </w:tcPr>
          <w:p w:rsidR="00CF5636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  <w:r w:rsidR="00CF5636">
              <w:rPr>
                <w:rFonts w:ascii="Times New Roman" w:hAnsi="Times New Roman" w:cs="Times New Roman"/>
              </w:rPr>
              <w:t xml:space="preserve">. </w:t>
            </w:r>
            <w:r w:rsidRPr="00E5371F">
              <w:rPr>
                <w:rFonts w:ascii="Times New Roman" w:hAnsi="Times New Roman" w:cs="Times New Roman"/>
              </w:rPr>
              <w:t xml:space="preserve">Повышение квалификации муниципальных служащих, ответственных за формирование благоприятного </w:t>
            </w:r>
          </w:p>
          <w:p w:rsidR="009C39A8" w:rsidRPr="00E5371F" w:rsidRDefault="009C39A8" w:rsidP="003477B8">
            <w:pPr>
              <w:rPr>
                <w:rFonts w:ascii="Times New Roman" w:hAnsi="Times New Roman" w:cs="Times New Roman"/>
              </w:rPr>
            </w:pPr>
            <w:r w:rsidRPr="00E5371F">
              <w:rPr>
                <w:rFonts w:ascii="Times New Roman" w:hAnsi="Times New Roman" w:cs="Times New Roman"/>
              </w:rPr>
              <w:t>инвестиционного климата</w:t>
            </w:r>
            <w:r>
              <w:rPr>
                <w:rFonts w:ascii="Times New Roman" w:hAnsi="Times New Roman" w:cs="Times New Roman"/>
              </w:rPr>
              <w:t>, человек</w:t>
            </w:r>
          </w:p>
          <w:p w:rsidR="009C39A8" w:rsidRPr="00E5371F" w:rsidRDefault="009C39A8" w:rsidP="003477B8">
            <w:pPr>
              <w:rPr>
                <w:rFonts w:ascii="Times New Roman" w:hAnsi="Times New Roman" w:cs="Times New Roman"/>
              </w:rPr>
            </w:pPr>
          </w:p>
          <w:p w:rsidR="009C39A8" w:rsidRPr="00E5371F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:rsidR="00CF5636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AB7074">
              <w:rPr>
                <w:rFonts w:ascii="Times New Roman" w:hAnsi="Times New Roman" w:cs="Times New Roman"/>
              </w:rPr>
              <w:t>правление кадров и муниципальной служб</w:t>
            </w:r>
            <w:r>
              <w:rPr>
                <w:rFonts w:ascii="Times New Roman" w:hAnsi="Times New Roman" w:cs="Times New Roman"/>
              </w:rPr>
              <w:t>ы</w:t>
            </w:r>
            <w:r w:rsidR="00CF5636">
              <w:rPr>
                <w:rFonts w:ascii="Times New Roman" w:hAnsi="Times New Roman" w:cs="Times New Roman"/>
              </w:rPr>
              <w:t xml:space="preserve">, </w:t>
            </w:r>
          </w:p>
          <w:p w:rsidR="009C39A8" w:rsidRPr="00AB7074" w:rsidRDefault="009C39A8" w:rsidP="003477B8">
            <w:pPr>
              <w:rPr>
                <w:rFonts w:ascii="Times New Roman" w:hAnsi="Times New Roman" w:cs="Times New Roman"/>
              </w:rPr>
            </w:pPr>
            <w:r w:rsidRPr="00AB7074">
              <w:rPr>
                <w:rFonts w:ascii="Times New Roman" w:hAnsi="Times New Roman" w:cs="Times New Roman"/>
              </w:rPr>
              <w:t>муниципальное казанное учреждение «Центр организационного обеспечения деятельности муниципальных организаций»</w:t>
            </w:r>
          </w:p>
        </w:tc>
        <w:tc>
          <w:tcPr>
            <w:tcW w:w="3544" w:type="dxa"/>
            <w:shd w:val="clear" w:color="auto" w:fill="auto"/>
          </w:tcPr>
          <w:p w:rsidR="009C39A8" w:rsidRPr="00E5371F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  <w:r w:rsidR="00F34FEF">
              <w:rPr>
                <w:rFonts w:ascii="Times New Roman" w:hAnsi="Times New Roman" w:cs="Times New Roman"/>
              </w:rPr>
              <w:t>, но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="00F34FEF">
              <w:rPr>
                <w:rFonts w:ascii="Times New Roman" w:hAnsi="Times New Roman" w:cs="Times New Roman"/>
              </w:rPr>
              <w:t>не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E5371F">
              <w:rPr>
                <w:rFonts w:ascii="Times New Roman" w:hAnsi="Times New Roman" w:cs="Times New Roman"/>
              </w:rPr>
              <w:t xml:space="preserve">менее 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Pr="00E5371F">
              <w:rPr>
                <w:rFonts w:ascii="Times New Roman" w:hAnsi="Times New Roman" w:cs="Times New Roman"/>
              </w:rPr>
              <w:t>раза в год</w:t>
            </w:r>
          </w:p>
        </w:tc>
        <w:tc>
          <w:tcPr>
            <w:tcW w:w="3402" w:type="dxa"/>
            <w:shd w:val="clear" w:color="auto" w:fill="auto"/>
          </w:tcPr>
          <w:p w:rsidR="009C39A8" w:rsidRPr="00E5371F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23875" w:rsidTr="0002500E">
        <w:tc>
          <w:tcPr>
            <w:tcW w:w="3539" w:type="dxa"/>
            <w:vMerge/>
          </w:tcPr>
          <w:p w:rsidR="009C39A8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</w:tcPr>
          <w:p w:rsidR="009C39A8" w:rsidRPr="00E5371F" w:rsidRDefault="009C39A8" w:rsidP="003477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:rsidR="009C39A8" w:rsidRPr="00E5371F" w:rsidRDefault="009C39A8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5371F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9C39A8" w:rsidRPr="00AB7074" w:rsidRDefault="00F34FEF" w:rsidP="003477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необходимости, но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не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="009C39A8" w:rsidRPr="00AB7074">
              <w:rPr>
                <w:rFonts w:ascii="Times New Roman" w:hAnsi="Times New Roman" w:cs="Times New Roman"/>
              </w:rPr>
              <w:t>менее 1 раза в год</w:t>
            </w:r>
          </w:p>
        </w:tc>
        <w:tc>
          <w:tcPr>
            <w:tcW w:w="3402" w:type="dxa"/>
            <w:shd w:val="clear" w:color="auto" w:fill="auto"/>
          </w:tcPr>
          <w:p w:rsidR="009C39A8" w:rsidRPr="00E5371F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E23875" w:rsidTr="0002500E">
        <w:tc>
          <w:tcPr>
            <w:tcW w:w="3539" w:type="dxa"/>
            <w:vMerge/>
          </w:tcPr>
          <w:p w:rsidR="009C39A8" w:rsidRDefault="009C39A8" w:rsidP="00D90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9C39A8" w:rsidRPr="00F34FEF" w:rsidRDefault="009C39A8" w:rsidP="00F34FE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3.14</w:t>
            </w:r>
            <w:r w:rsidRPr="00E5371F">
              <w:rPr>
                <w:rFonts w:ascii="Times New Roman" w:hAnsi="Times New Roman" w:cs="Times New Roman"/>
                <w:sz w:val="22"/>
                <w:szCs w:val="22"/>
              </w:rPr>
              <w:t>. Реализация мероприятий и достижение показателей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ртфелей проектов, основанных на </w:t>
            </w:r>
            <w:r w:rsidRPr="00E5371F">
              <w:rPr>
                <w:rFonts w:ascii="Times New Roman" w:hAnsi="Times New Roman" w:cs="Times New Roman"/>
                <w:sz w:val="22"/>
                <w:szCs w:val="22"/>
              </w:rPr>
              <w:t>целевых моделях, определенных перечнем поручений Президента Российской Федерации, портфелей проектов Ханты-Мансийского</w:t>
            </w:r>
            <w:r w:rsidR="00F34FEF" w:rsidRPr="00F34FE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5371F">
              <w:rPr>
                <w:rFonts w:ascii="Times New Roman" w:hAnsi="Times New Roman" w:cs="Times New Roman"/>
              </w:rPr>
              <w:t>автоном</w:t>
            </w:r>
            <w:r>
              <w:rPr>
                <w:rFonts w:ascii="Times New Roman" w:hAnsi="Times New Roman" w:cs="Times New Roman"/>
              </w:rPr>
              <w:t>н</w:t>
            </w:r>
            <w:r w:rsidR="00F34FEF">
              <w:rPr>
                <w:rFonts w:ascii="Times New Roman" w:hAnsi="Times New Roman" w:cs="Times New Roman"/>
              </w:rPr>
              <w:t>ого округа –</w:t>
            </w:r>
            <w:r w:rsidR="00CF5636">
              <w:rPr>
                <w:rFonts w:ascii="Times New Roman" w:hAnsi="Times New Roman" w:cs="Times New Roman"/>
              </w:rPr>
              <w:t xml:space="preserve"> </w:t>
            </w:r>
            <w:r w:rsidR="00F34FEF">
              <w:rPr>
                <w:rFonts w:ascii="Times New Roman" w:hAnsi="Times New Roman" w:cs="Times New Roman"/>
              </w:rPr>
              <w:t>Югры, основанных на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E5371F">
              <w:rPr>
                <w:rFonts w:ascii="Times New Roman" w:hAnsi="Times New Roman" w:cs="Times New Roman"/>
              </w:rPr>
              <w:t>федер</w:t>
            </w:r>
            <w:r>
              <w:rPr>
                <w:rFonts w:ascii="Times New Roman" w:hAnsi="Times New Roman" w:cs="Times New Roman"/>
              </w:rPr>
              <w:t xml:space="preserve">альных приоритетных проектах по </w:t>
            </w:r>
            <w:r w:rsidRPr="00E5371F">
              <w:rPr>
                <w:rFonts w:ascii="Times New Roman" w:hAnsi="Times New Roman" w:cs="Times New Roman"/>
              </w:rPr>
              <w:t>основным направлениям стратегического развития Российской Федерации, портфелей проектов, основанных на национальных и федеральных проектах (программах)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shd w:val="clear" w:color="auto" w:fill="auto"/>
          </w:tcPr>
          <w:p w:rsidR="009C39A8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5371F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E5371F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5371F">
              <w:rPr>
                <w:rFonts w:ascii="Times New Roman" w:hAnsi="Times New Roman" w:cs="Times New Roman"/>
              </w:rPr>
              <w:t>епартамент образования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E5371F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4FEF">
              <w:rPr>
                <w:rFonts w:ascii="Times New Roman" w:hAnsi="Times New Roman" w:cs="Times New Roman"/>
              </w:rPr>
              <w:t>епартамент архитектуры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E5371F">
              <w:rPr>
                <w:rFonts w:ascii="Times New Roman" w:hAnsi="Times New Roman" w:cs="Times New Roman"/>
              </w:rPr>
              <w:t>градостроительства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E5371F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34FEF">
              <w:rPr>
                <w:rFonts w:ascii="Times New Roman" w:hAnsi="Times New Roman" w:cs="Times New Roman"/>
              </w:rPr>
              <w:t>епартамент имущественных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 w:rsidRPr="00E5371F">
              <w:rPr>
                <w:rFonts w:ascii="Times New Roman" w:hAnsi="Times New Roman" w:cs="Times New Roman"/>
              </w:rPr>
              <w:t>земельных отношений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E5371F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5371F">
              <w:rPr>
                <w:rFonts w:ascii="Times New Roman" w:hAnsi="Times New Roman" w:cs="Times New Roman"/>
              </w:rPr>
              <w:t>епартамент городского хозяйства</w:t>
            </w:r>
          </w:p>
          <w:p w:rsidR="009C39A8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</w:t>
            </w:r>
            <w:r w:rsidRPr="00E5371F">
              <w:rPr>
                <w:rFonts w:ascii="Times New Roman" w:hAnsi="Times New Roman" w:cs="Times New Roman"/>
              </w:rPr>
              <w:t xml:space="preserve"> культуры</w:t>
            </w:r>
            <w:r w:rsidR="00CF5636">
              <w:rPr>
                <w:rFonts w:ascii="Times New Roman" w:hAnsi="Times New Roman" w:cs="Times New Roman"/>
              </w:rPr>
              <w:t>,</w:t>
            </w:r>
            <w:r w:rsidRPr="00E5371F">
              <w:rPr>
                <w:rFonts w:ascii="Times New Roman" w:hAnsi="Times New Roman" w:cs="Times New Roman"/>
              </w:rPr>
              <w:t xml:space="preserve"> </w:t>
            </w:r>
          </w:p>
          <w:p w:rsidR="009C39A8" w:rsidRPr="00E5371F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внутренней и молод</w:t>
            </w:r>
            <w:r w:rsidR="00CF5636">
              <w:rPr>
                <w:rFonts w:ascii="Times New Roman" w:hAnsi="Times New Roman" w:cs="Times New Roman"/>
              </w:rPr>
              <w:t>ё</w:t>
            </w:r>
            <w:r>
              <w:rPr>
                <w:rFonts w:ascii="Times New Roman" w:hAnsi="Times New Roman" w:cs="Times New Roman"/>
              </w:rPr>
              <w:t xml:space="preserve">жной </w:t>
            </w:r>
            <w:r w:rsidRPr="00E5371F">
              <w:rPr>
                <w:rFonts w:ascii="Times New Roman" w:hAnsi="Times New Roman" w:cs="Times New Roman"/>
              </w:rPr>
              <w:t>политики</w:t>
            </w:r>
            <w:r w:rsidR="00CF5636">
              <w:rPr>
                <w:rFonts w:ascii="Times New Roman" w:hAnsi="Times New Roman" w:cs="Times New Roman"/>
              </w:rPr>
              <w:t>,</w:t>
            </w:r>
            <w:r w:rsidRPr="00E5371F">
              <w:rPr>
                <w:rFonts w:ascii="Times New Roman" w:hAnsi="Times New Roman" w:cs="Times New Roman"/>
              </w:rPr>
              <w:t xml:space="preserve"> </w:t>
            </w:r>
          </w:p>
          <w:p w:rsidR="009C39A8" w:rsidRPr="00E5371F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F34FEF">
              <w:rPr>
                <w:rFonts w:ascii="Times New Roman" w:hAnsi="Times New Roman" w:cs="Times New Roman"/>
              </w:rPr>
              <w:t>правление физической культуры и</w:t>
            </w:r>
            <w:r w:rsidR="00F34FEF"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3544" w:type="dxa"/>
            <w:shd w:val="clear" w:color="auto" w:fill="auto"/>
          </w:tcPr>
          <w:p w:rsidR="009C39A8" w:rsidRPr="00E5371F" w:rsidRDefault="009C39A8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E5371F">
              <w:rPr>
                <w:rFonts w:ascii="Times New Roman" w:hAnsi="Times New Roman" w:cs="Times New Roman"/>
              </w:rPr>
              <w:t xml:space="preserve"> сроки, установленные проектами портфелей</w:t>
            </w:r>
          </w:p>
          <w:p w:rsidR="009C39A8" w:rsidRPr="00AB7074" w:rsidRDefault="009C39A8" w:rsidP="00D90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3C6F13" w:rsidTr="0002500E">
        <w:trPr>
          <w:trHeight w:val="1265"/>
        </w:trPr>
        <w:tc>
          <w:tcPr>
            <w:tcW w:w="3539" w:type="dxa"/>
            <w:vMerge w:val="restart"/>
          </w:tcPr>
          <w:p w:rsidR="00CF5636" w:rsidRDefault="001D58E9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811A09">
              <w:rPr>
                <w:rFonts w:ascii="Times New Roman" w:hAnsi="Times New Roman" w:cs="Times New Roman"/>
              </w:rPr>
              <w:t xml:space="preserve">Оценка предпринимательским сообществом и потребителями товаров, услуг и работ инвестиционной привлекательности города </w:t>
            </w:r>
          </w:p>
          <w:p w:rsidR="001D58E9" w:rsidRPr="00811A09" w:rsidRDefault="001D58E9" w:rsidP="00D90CBF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Сургута</w:t>
            </w:r>
          </w:p>
        </w:tc>
        <w:tc>
          <w:tcPr>
            <w:tcW w:w="6946" w:type="dxa"/>
          </w:tcPr>
          <w:p w:rsidR="00CF5636" w:rsidRDefault="001D58E9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11A09">
              <w:rPr>
                <w:rFonts w:ascii="Times New Roman" w:hAnsi="Times New Roman" w:cs="Times New Roman"/>
              </w:rPr>
              <w:t xml:space="preserve">.1. Проведение опроса </w:t>
            </w:r>
            <w:r w:rsidR="00F34FEF">
              <w:rPr>
                <w:rFonts w:ascii="Times New Roman" w:hAnsi="Times New Roman" w:cs="Times New Roman"/>
              </w:rPr>
              <w:t>представителей</w:t>
            </w:r>
            <w:r w:rsidRPr="00811A09">
              <w:rPr>
                <w:rFonts w:ascii="Times New Roman" w:hAnsi="Times New Roman" w:cs="Times New Roman"/>
              </w:rPr>
              <w:t xml:space="preserve"> бизнеса </w:t>
            </w:r>
          </w:p>
          <w:p w:rsidR="001D58E9" w:rsidRPr="00811A09" w:rsidRDefault="001D58E9" w:rsidP="00D90CBF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«Уровень удовлетворенности предпринимательского сооб</w:t>
            </w:r>
            <w:r>
              <w:rPr>
                <w:rFonts w:ascii="Times New Roman" w:hAnsi="Times New Roman" w:cs="Times New Roman"/>
              </w:rPr>
              <w:t xml:space="preserve">щества качеством предоставления </w:t>
            </w:r>
            <w:r w:rsidRPr="00811A09">
              <w:rPr>
                <w:rFonts w:ascii="Times New Roman" w:hAnsi="Times New Roman" w:cs="Times New Roman"/>
              </w:rPr>
              <w:t>муниципальных услуг города Сургута»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  <w:tc>
          <w:tcPr>
            <w:tcW w:w="3969" w:type="dxa"/>
          </w:tcPr>
          <w:p w:rsidR="001D58E9" w:rsidRPr="00811A09" w:rsidRDefault="001D58E9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</w:t>
            </w:r>
            <w:r w:rsidRPr="00811A09">
              <w:rPr>
                <w:rFonts w:ascii="Times New Roman" w:hAnsi="Times New Roman" w:cs="Times New Roman"/>
              </w:rPr>
              <w:t xml:space="preserve"> «Наш город» на основании предложений структурных подразделений Администрации города, предоставляющих муниципальные услуги</w:t>
            </w:r>
          </w:p>
        </w:tc>
        <w:tc>
          <w:tcPr>
            <w:tcW w:w="3544" w:type="dxa"/>
          </w:tcPr>
          <w:p w:rsidR="001D58E9" w:rsidRPr="00811A09" w:rsidRDefault="001D58E9" w:rsidP="00F34FEF">
            <w:pPr>
              <w:jc w:val="center"/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по запросу</w:t>
            </w:r>
          </w:p>
        </w:tc>
        <w:tc>
          <w:tcPr>
            <w:tcW w:w="3402" w:type="dxa"/>
          </w:tcPr>
          <w:p w:rsidR="001D58E9" w:rsidRPr="00811A09" w:rsidRDefault="001D58E9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3C6F13" w:rsidTr="0002500E">
        <w:tc>
          <w:tcPr>
            <w:tcW w:w="3539" w:type="dxa"/>
            <w:vMerge/>
          </w:tcPr>
          <w:p w:rsidR="001D58E9" w:rsidRPr="00811A09" w:rsidRDefault="001D58E9" w:rsidP="00D90C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811A09" w:rsidRDefault="001D58E9" w:rsidP="00D90CB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811A09">
              <w:rPr>
                <w:rFonts w:ascii="Times New Roman" w:hAnsi="Times New Roman" w:cs="Times New Roman"/>
                <w:sz w:val="22"/>
                <w:szCs w:val="22"/>
              </w:rPr>
              <w:t>.2. Прове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дение опроса населения «Уровень </w:t>
            </w:r>
            <w:r w:rsidRPr="00811A09">
              <w:rPr>
                <w:rFonts w:ascii="Times New Roman" w:hAnsi="Times New Roman" w:cs="Times New Roman"/>
                <w:sz w:val="22"/>
                <w:szCs w:val="22"/>
              </w:rPr>
              <w:t>удовлетворенност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бизнеса и населения условиями </w:t>
            </w:r>
            <w:r w:rsidRPr="00811A09">
              <w:rPr>
                <w:rFonts w:ascii="Times New Roman" w:hAnsi="Times New Roman" w:cs="Times New Roman"/>
                <w:sz w:val="22"/>
                <w:szCs w:val="22"/>
              </w:rPr>
              <w:t xml:space="preserve">для развития инвестиционной </w:t>
            </w:r>
            <w:r w:rsidR="00934A94">
              <w:rPr>
                <w:rFonts w:ascii="Times New Roman" w:hAnsi="Times New Roman" w:cs="Times New Roman"/>
                <w:sz w:val="22"/>
                <w:szCs w:val="22"/>
              </w:rPr>
              <w:t>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предпринимательской </w:t>
            </w:r>
            <w:r w:rsidRPr="00811A09">
              <w:rPr>
                <w:rFonts w:ascii="Times New Roman" w:hAnsi="Times New Roman" w:cs="Times New Roman"/>
                <w:sz w:val="22"/>
                <w:szCs w:val="22"/>
              </w:rPr>
              <w:t>деятельности»:</w:t>
            </w:r>
          </w:p>
          <w:p w:rsidR="00CF5636" w:rsidRDefault="001D58E9" w:rsidP="00D90CB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11A09">
              <w:rPr>
                <w:rFonts w:ascii="Times New Roman" w:hAnsi="Times New Roman" w:cs="Times New Roman"/>
                <w:sz w:val="22"/>
                <w:szCs w:val="22"/>
              </w:rPr>
              <w:t xml:space="preserve">- онлайн опрос на официальном портале Администрации </w:t>
            </w:r>
          </w:p>
          <w:p w:rsidR="001D58E9" w:rsidRPr="00811A09" w:rsidRDefault="001D58E9" w:rsidP="00D90CB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11A09">
              <w:rPr>
                <w:rFonts w:ascii="Times New Roman" w:hAnsi="Times New Roman" w:cs="Times New Roman"/>
                <w:sz w:val="22"/>
                <w:szCs w:val="22"/>
              </w:rPr>
              <w:t>города Сургута;</w:t>
            </w:r>
          </w:p>
          <w:p w:rsidR="001D58E9" w:rsidRPr="00811A09" w:rsidRDefault="001D58E9" w:rsidP="00D90CBF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- онлайн опрос на Инвестиционном портале города Сургута</w:t>
            </w:r>
          </w:p>
        </w:tc>
        <w:tc>
          <w:tcPr>
            <w:tcW w:w="3969" w:type="dxa"/>
          </w:tcPr>
          <w:p w:rsidR="001D58E9" w:rsidRPr="00811A09" w:rsidRDefault="001D58E9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1A0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1D58E9" w:rsidRPr="00811A09" w:rsidRDefault="001D58E9" w:rsidP="00F34FEF">
            <w:pPr>
              <w:jc w:val="center"/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1D58E9" w:rsidRPr="00811A09" w:rsidRDefault="001D58E9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</w:tbl>
    <w:p w:rsidR="00CF5636" w:rsidRDefault="00CF5636"/>
    <w:tbl>
      <w:tblPr>
        <w:tblStyle w:val="a3"/>
        <w:tblW w:w="21400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  <w:gridCol w:w="3969"/>
        <w:gridCol w:w="3544"/>
        <w:gridCol w:w="3402"/>
      </w:tblGrid>
      <w:tr w:rsidR="009C39A8" w:rsidRPr="003C6F13" w:rsidTr="0002500E">
        <w:tc>
          <w:tcPr>
            <w:tcW w:w="3539" w:type="dxa"/>
            <w:vMerge w:val="restart"/>
          </w:tcPr>
          <w:p w:rsidR="00CF5636" w:rsidRDefault="009C39A8" w:rsidP="00D90CBF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 xml:space="preserve">5. Эффективность участия </w:t>
            </w:r>
          </w:p>
          <w:p w:rsidR="00CF5636" w:rsidRDefault="009C39A8" w:rsidP="00D90CBF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ор</w:t>
            </w:r>
            <w:r w:rsidR="00934A94">
              <w:rPr>
                <w:rFonts w:ascii="Times New Roman" w:hAnsi="Times New Roman" w:cs="Times New Roman"/>
              </w:rPr>
              <w:t>ганов местного самоуправления в </w:t>
            </w:r>
            <w:r w:rsidRPr="001D58E9">
              <w:rPr>
                <w:rFonts w:ascii="Times New Roman" w:hAnsi="Times New Roman" w:cs="Times New Roman"/>
              </w:rPr>
              <w:t xml:space="preserve">разработке и реализации лучших практик (инициатив, идей) </w:t>
            </w:r>
          </w:p>
          <w:p w:rsidR="009C39A8" w:rsidRPr="001D58E9" w:rsidRDefault="009C39A8" w:rsidP="00D90CBF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 xml:space="preserve">в </w:t>
            </w:r>
            <w:r w:rsidR="00934A94">
              <w:rPr>
                <w:rFonts w:ascii="Times New Roman" w:hAnsi="Times New Roman" w:cs="Times New Roman"/>
              </w:rPr>
              <w:t>сфере развития инвестиционной и </w:t>
            </w:r>
            <w:r w:rsidRPr="001D58E9">
              <w:rPr>
                <w:rFonts w:ascii="Times New Roman" w:hAnsi="Times New Roman" w:cs="Times New Roman"/>
              </w:rPr>
              <w:t>предпринимательской деятельности</w:t>
            </w:r>
          </w:p>
        </w:tc>
        <w:tc>
          <w:tcPr>
            <w:tcW w:w="6946" w:type="dxa"/>
          </w:tcPr>
          <w:p w:rsidR="009C39A8" w:rsidRPr="001D58E9" w:rsidRDefault="009C39A8" w:rsidP="00D90CB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F90B78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  <w:r w:rsidRPr="001D58E9">
              <w:rPr>
                <w:rFonts w:ascii="Times New Roman" w:hAnsi="Times New Roman" w:cs="Times New Roman"/>
              </w:rPr>
              <w:t>. Наличие практик (и</w:t>
            </w:r>
            <w:r w:rsidR="00934A94">
              <w:rPr>
                <w:rFonts w:ascii="Times New Roman" w:hAnsi="Times New Roman" w:cs="Times New Roman"/>
              </w:rPr>
              <w:t>нициатив, идей), участвующих во </w:t>
            </w:r>
            <w:r w:rsidRPr="001D58E9">
              <w:rPr>
                <w:rFonts w:ascii="Times New Roman" w:hAnsi="Times New Roman" w:cs="Times New Roman"/>
              </w:rPr>
              <w:t>всероссийских конкурсах, включая региональные этапы конкурсов, и ставших их финалистами, в том числе рекомендованных к направлению для участия в финальных этапах на федеральном (всероссийском) уровне</w:t>
            </w:r>
          </w:p>
        </w:tc>
        <w:tc>
          <w:tcPr>
            <w:tcW w:w="3969" w:type="dxa"/>
          </w:tcPr>
          <w:p w:rsidR="009C39A8" w:rsidRPr="001D58E9" w:rsidRDefault="009C39A8" w:rsidP="00D90CBF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1D58E9" w:rsidRDefault="009C39A8" w:rsidP="00D90CBF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департамент образования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1D58E9" w:rsidRDefault="00934A94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имущественных и </w:t>
            </w:r>
            <w:r w:rsidR="009C39A8" w:rsidRPr="001D58E9">
              <w:rPr>
                <w:rFonts w:ascii="Times New Roman" w:hAnsi="Times New Roman" w:cs="Times New Roman"/>
              </w:rPr>
              <w:t>земельных отношений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1D58E9" w:rsidRDefault="009C39A8" w:rsidP="00D90CBF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департамент городского хозяйства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1D58E9" w:rsidRDefault="00934A94" w:rsidP="00D90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 </w:t>
            </w:r>
            <w:r w:rsidR="009C39A8" w:rsidRPr="001D58E9">
              <w:rPr>
                <w:rFonts w:ascii="Times New Roman" w:hAnsi="Times New Roman" w:cs="Times New Roman"/>
              </w:rPr>
              <w:t>градостроительства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Pr="001D58E9" w:rsidRDefault="009C39A8" w:rsidP="00D90CBF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у</w:t>
            </w:r>
            <w:r w:rsidR="00934A94">
              <w:rPr>
                <w:rFonts w:ascii="Times New Roman" w:hAnsi="Times New Roman" w:cs="Times New Roman"/>
              </w:rPr>
              <w:t>правление физической культуры и </w:t>
            </w:r>
            <w:r w:rsidRPr="001D58E9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3544" w:type="dxa"/>
          </w:tcPr>
          <w:p w:rsidR="009C39A8" w:rsidRPr="001D58E9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в течение года</w:t>
            </w:r>
          </w:p>
          <w:p w:rsidR="009C39A8" w:rsidRPr="001D58E9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9C39A8" w:rsidRPr="001D58E9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3C6F13" w:rsidTr="0002500E">
        <w:tc>
          <w:tcPr>
            <w:tcW w:w="3539" w:type="dxa"/>
            <w:vMerge/>
          </w:tcPr>
          <w:p w:rsidR="009C39A8" w:rsidRPr="00425F34" w:rsidRDefault="009C39A8" w:rsidP="004C4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C39A8" w:rsidRPr="00425F34" w:rsidRDefault="009C39A8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425F34">
              <w:rPr>
                <w:rFonts w:ascii="Times New Roman" w:hAnsi="Times New Roman" w:cs="Times New Roman"/>
              </w:rPr>
              <w:t>2. Наличие размещенных и иных внедренных в муниципальном образовании практик, размещенных на платформе «СМАРТЕКА»</w:t>
            </w:r>
          </w:p>
        </w:tc>
        <w:tc>
          <w:tcPr>
            <w:tcW w:w="3969" w:type="dxa"/>
            <w:shd w:val="clear" w:color="auto" w:fill="auto"/>
          </w:tcPr>
          <w:p w:rsidR="009C39A8" w:rsidRDefault="009C39A8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25F34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25F34">
              <w:rPr>
                <w:rFonts w:ascii="Times New Roman" w:hAnsi="Times New Roman" w:cs="Times New Roman"/>
              </w:rPr>
              <w:t>епартамент образования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34A94">
              <w:rPr>
                <w:rFonts w:ascii="Times New Roman" w:hAnsi="Times New Roman" w:cs="Times New Roman"/>
              </w:rPr>
              <w:t>епартамент имущественных и </w:t>
            </w:r>
            <w:r w:rsidRPr="00425F34">
              <w:rPr>
                <w:rFonts w:ascii="Times New Roman" w:hAnsi="Times New Roman" w:cs="Times New Roman"/>
              </w:rPr>
              <w:t>земельных отношений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25F34">
              <w:rPr>
                <w:rFonts w:ascii="Times New Roman" w:hAnsi="Times New Roman" w:cs="Times New Roman"/>
              </w:rPr>
              <w:t>епартамент городского хозяйства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25F34">
              <w:rPr>
                <w:rFonts w:ascii="Times New Roman" w:hAnsi="Times New Roman" w:cs="Times New Roman"/>
              </w:rPr>
              <w:t>епартамент архит</w:t>
            </w:r>
            <w:r w:rsidR="00934A94">
              <w:rPr>
                <w:rFonts w:ascii="Times New Roman" w:hAnsi="Times New Roman" w:cs="Times New Roman"/>
              </w:rPr>
              <w:t>ектуры и </w:t>
            </w:r>
            <w:r w:rsidRPr="00425F34">
              <w:rPr>
                <w:rFonts w:ascii="Times New Roman" w:hAnsi="Times New Roman" w:cs="Times New Roman"/>
              </w:rPr>
              <w:t>градостроительства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34A94">
              <w:rPr>
                <w:rFonts w:ascii="Times New Roman" w:hAnsi="Times New Roman" w:cs="Times New Roman"/>
              </w:rPr>
              <w:t>правление физической культуры и </w:t>
            </w:r>
            <w:r w:rsidRPr="003A792D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3544" w:type="dxa"/>
            <w:shd w:val="clear" w:color="auto" w:fill="auto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509F7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3402" w:type="dxa"/>
            <w:shd w:val="clear" w:color="auto" w:fill="auto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9C39A8" w:rsidRPr="003C6F13" w:rsidTr="0002500E">
        <w:tc>
          <w:tcPr>
            <w:tcW w:w="3539" w:type="dxa"/>
            <w:vMerge/>
          </w:tcPr>
          <w:p w:rsidR="009C39A8" w:rsidRPr="00425F34" w:rsidRDefault="009C39A8" w:rsidP="004C4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CF5636" w:rsidRDefault="009C39A8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  <w:r w:rsidRPr="00425F34">
              <w:rPr>
                <w:rFonts w:ascii="Times New Roman" w:hAnsi="Times New Roman" w:cs="Times New Roman"/>
              </w:rPr>
              <w:t xml:space="preserve">. Наличие идей, принявших участие в региональном этапе </w:t>
            </w:r>
          </w:p>
          <w:p w:rsidR="009C39A8" w:rsidRDefault="009C39A8" w:rsidP="004C476A">
            <w:pPr>
              <w:rPr>
                <w:rFonts w:ascii="Times New Roman" w:hAnsi="Times New Roman" w:cs="Times New Roman"/>
              </w:rPr>
            </w:pPr>
            <w:r w:rsidRPr="00425F34">
              <w:rPr>
                <w:rFonts w:ascii="Times New Roman" w:hAnsi="Times New Roman" w:cs="Times New Roman"/>
              </w:rPr>
              <w:t>форума «Сильные идеи для нового време</w:t>
            </w:r>
            <w:r w:rsidR="00934A94">
              <w:rPr>
                <w:rFonts w:ascii="Times New Roman" w:hAnsi="Times New Roman" w:cs="Times New Roman"/>
              </w:rPr>
              <w:t>ни», а также идей, внедренных в </w:t>
            </w:r>
            <w:r w:rsidRPr="00425F34">
              <w:rPr>
                <w:rFonts w:ascii="Times New Roman" w:hAnsi="Times New Roman" w:cs="Times New Roman"/>
              </w:rPr>
              <w:t>муниципальном образовании</w:t>
            </w:r>
          </w:p>
        </w:tc>
        <w:tc>
          <w:tcPr>
            <w:tcW w:w="3969" w:type="dxa"/>
            <w:shd w:val="clear" w:color="auto" w:fill="auto"/>
          </w:tcPr>
          <w:p w:rsidR="009C39A8" w:rsidRDefault="009C39A8" w:rsidP="0029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25F34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29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25F34">
              <w:rPr>
                <w:rFonts w:ascii="Times New Roman" w:hAnsi="Times New Roman" w:cs="Times New Roman"/>
              </w:rPr>
              <w:t>епартамент образования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29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962DC">
              <w:rPr>
                <w:rFonts w:ascii="Times New Roman" w:hAnsi="Times New Roman" w:cs="Times New Roman"/>
              </w:rPr>
              <w:t>омитет культуры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29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962DC">
              <w:rPr>
                <w:rFonts w:ascii="Times New Roman" w:hAnsi="Times New Roman" w:cs="Times New Roman"/>
              </w:rPr>
              <w:t>омитет внутренней и молод</w:t>
            </w:r>
            <w:r w:rsidR="00CF5636">
              <w:rPr>
                <w:rFonts w:ascii="Times New Roman" w:hAnsi="Times New Roman" w:cs="Times New Roman"/>
              </w:rPr>
              <w:t>ё</w:t>
            </w:r>
            <w:r w:rsidRPr="007962DC">
              <w:rPr>
                <w:rFonts w:ascii="Times New Roman" w:hAnsi="Times New Roman" w:cs="Times New Roman"/>
              </w:rPr>
              <w:t>жной политики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29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34A94">
              <w:rPr>
                <w:rFonts w:ascii="Times New Roman" w:hAnsi="Times New Roman" w:cs="Times New Roman"/>
              </w:rPr>
              <w:t>епартамент имущественных и </w:t>
            </w:r>
            <w:r w:rsidRPr="00425F34">
              <w:rPr>
                <w:rFonts w:ascii="Times New Roman" w:hAnsi="Times New Roman" w:cs="Times New Roman"/>
              </w:rPr>
              <w:t>земельных отношений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29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25F34">
              <w:rPr>
                <w:rFonts w:ascii="Times New Roman" w:hAnsi="Times New Roman" w:cs="Times New Roman"/>
              </w:rPr>
              <w:t>епартамент городского хозяйства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29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934A94">
              <w:rPr>
                <w:rFonts w:ascii="Times New Roman" w:hAnsi="Times New Roman" w:cs="Times New Roman"/>
              </w:rPr>
              <w:t>епартамент архитектуры и </w:t>
            </w:r>
            <w:r w:rsidRPr="00425F34">
              <w:rPr>
                <w:rFonts w:ascii="Times New Roman" w:hAnsi="Times New Roman" w:cs="Times New Roman"/>
              </w:rPr>
              <w:t>градостроительства</w:t>
            </w:r>
            <w:r w:rsidR="00CF5636">
              <w:rPr>
                <w:rFonts w:ascii="Times New Roman" w:hAnsi="Times New Roman" w:cs="Times New Roman"/>
              </w:rPr>
              <w:t>,</w:t>
            </w:r>
          </w:p>
          <w:p w:rsidR="009C39A8" w:rsidRDefault="009C39A8" w:rsidP="002926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34A94">
              <w:rPr>
                <w:rFonts w:ascii="Times New Roman" w:hAnsi="Times New Roman" w:cs="Times New Roman"/>
              </w:rPr>
              <w:t>правление физической культуры и </w:t>
            </w:r>
            <w:r w:rsidRPr="003A792D">
              <w:rPr>
                <w:rFonts w:ascii="Times New Roman" w:hAnsi="Times New Roman" w:cs="Times New Roman"/>
              </w:rPr>
              <w:t>спорта</w:t>
            </w:r>
          </w:p>
        </w:tc>
        <w:tc>
          <w:tcPr>
            <w:tcW w:w="3544" w:type="dxa"/>
            <w:shd w:val="clear" w:color="auto" w:fill="auto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509F7">
              <w:rPr>
                <w:rFonts w:ascii="Times New Roman" w:hAnsi="Times New Roman" w:cs="Times New Roman"/>
              </w:rPr>
              <w:t xml:space="preserve"> течение года</w:t>
            </w:r>
          </w:p>
        </w:tc>
        <w:tc>
          <w:tcPr>
            <w:tcW w:w="3402" w:type="dxa"/>
            <w:shd w:val="clear" w:color="auto" w:fill="auto"/>
          </w:tcPr>
          <w:p w:rsidR="009C39A8" w:rsidRDefault="009C39A8" w:rsidP="00F34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F90B78" w:rsidRPr="00E74F3C" w:rsidTr="0002500E">
        <w:tc>
          <w:tcPr>
            <w:tcW w:w="21400" w:type="dxa"/>
            <w:gridSpan w:val="5"/>
          </w:tcPr>
          <w:p w:rsidR="00F90B78" w:rsidRDefault="00F90B78" w:rsidP="004C476A">
            <w:pPr>
              <w:rPr>
                <w:rFonts w:ascii="Times New Roman" w:hAnsi="Times New Roman" w:cs="Times New Roman"/>
              </w:rPr>
            </w:pPr>
            <w:r w:rsidRPr="00D04B54">
              <w:rPr>
                <w:rFonts w:ascii="Times New Roman" w:hAnsi="Times New Roman" w:cs="Times New Roman"/>
                <w:lang w:val="en-US"/>
              </w:rPr>
              <w:t>II</w:t>
            </w:r>
            <w:r w:rsidRPr="00D04B54">
              <w:rPr>
                <w:rFonts w:ascii="Times New Roman" w:hAnsi="Times New Roman" w:cs="Times New Roman"/>
              </w:rPr>
              <w:t>. Эффективность организационных механизмов, качество информационной поддержки инвесторов</w:t>
            </w:r>
          </w:p>
        </w:tc>
      </w:tr>
      <w:tr w:rsidR="001D58E9" w:rsidRPr="00E74F3C" w:rsidTr="0002500E">
        <w:tc>
          <w:tcPr>
            <w:tcW w:w="3539" w:type="dxa"/>
            <w:vMerge w:val="restart"/>
          </w:tcPr>
          <w:p w:rsidR="001D58E9" w:rsidRPr="00E74F3C" w:rsidRDefault="001D58E9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Наличие специализирован</w:t>
            </w:r>
            <w:r w:rsidR="00934A94">
              <w:rPr>
                <w:rFonts w:ascii="Times New Roman" w:hAnsi="Times New Roman" w:cs="Times New Roman"/>
              </w:rPr>
              <w:t>ного информационного ресурса об </w:t>
            </w:r>
            <w:r>
              <w:rPr>
                <w:rFonts w:ascii="Times New Roman" w:hAnsi="Times New Roman" w:cs="Times New Roman"/>
              </w:rPr>
              <w:t>инвестиционной и</w:t>
            </w:r>
            <w:r w:rsidR="00934A9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предпринимательской деятельности, интерактивных с</w:t>
            </w:r>
            <w:r w:rsidR="00934A94">
              <w:rPr>
                <w:rFonts w:ascii="Times New Roman" w:hAnsi="Times New Roman" w:cs="Times New Roman"/>
              </w:rPr>
              <w:t>ервисов для подачи заявок через </w:t>
            </w:r>
            <w:r>
              <w:rPr>
                <w:rFonts w:ascii="Times New Roman" w:hAnsi="Times New Roman" w:cs="Times New Roman"/>
              </w:rPr>
              <w:t>Инвестиционный портал</w:t>
            </w:r>
          </w:p>
        </w:tc>
        <w:tc>
          <w:tcPr>
            <w:tcW w:w="6946" w:type="dxa"/>
          </w:tcPr>
          <w:p w:rsidR="001D58E9" w:rsidRPr="007962DC" w:rsidRDefault="001D58E9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962DC">
              <w:rPr>
                <w:rFonts w:ascii="Times New Roman" w:hAnsi="Times New Roman" w:cs="Times New Roman"/>
              </w:rPr>
              <w:t>.1.  Подготовка и размещение информации об инвестиционном потенциале муниципального образования городской округ Сургут:</w:t>
            </w:r>
          </w:p>
          <w:p w:rsidR="001D58E9" w:rsidRPr="007962DC" w:rsidRDefault="001D58E9" w:rsidP="004C476A">
            <w:pPr>
              <w:rPr>
                <w:rFonts w:ascii="Times New Roman" w:hAnsi="Times New Roman" w:cs="Times New Roman"/>
              </w:rPr>
            </w:pPr>
            <w:r w:rsidRPr="007962DC">
              <w:rPr>
                <w:rFonts w:ascii="Times New Roman" w:hAnsi="Times New Roman" w:cs="Times New Roman"/>
              </w:rPr>
              <w:t>- на официальном портале Администрации города;</w:t>
            </w:r>
          </w:p>
          <w:p w:rsidR="001D58E9" w:rsidRPr="007962DC" w:rsidRDefault="001D58E9" w:rsidP="004C476A">
            <w:pPr>
              <w:rPr>
                <w:rFonts w:ascii="Times New Roman" w:hAnsi="Times New Roman" w:cs="Times New Roman"/>
              </w:rPr>
            </w:pPr>
            <w:r w:rsidRPr="007962DC">
              <w:rPr>
                <w:rFonts w:ascii="Times New Roman" w:hAnsi="Times New Roman" w:cs="Times New Roman"/>
              </w:rPr>
              <w:t>- в средствах массовой информации;</w:t>
            </w:r>
          </w:p>
          <w:p w:rsidR="001D58E9" w:rsidRPr="007962DC" w:rsidRDefault="001D58E9" w:rsidP="004C476A">
            <w:pPr>
              <w:rPr>
                <w:rFonts w:ascii="Times New Roman" w:hAnsi="Times New Roman" w:cs="Times New Roman"/>
              </w:rPr>
            </w:pPr>
            <w:r w:rsidRPr="007962DC">
              <w:rPr>
                <w:rFonts w:ascii="Times New Roman" w:hAnsi="Times New Roman" w:cs="Times New Roman"/>
              </w:rPr>
              <w:t>- на официал</w:t>
            </w:r>
            <w:r w:rsidR="00630AE3">
              <w:rPr>
                <w:rFonts w:ascii="Times New Roman" w:hAnsi="Times New Roman" w:cs="Times New Roman"/>
              </w:rPr>
              <w:t>ьных аккаунтах социальных сетей</w:t>
            </w:r>
          </w:p>
        </w:tc>
        <w:tc>
          <w:tcPr>
            <w:tcW w:w="3969" w:type="dxa"/>
          </w:tcPr>
          <w:p w:rsidR="001D58E9" w:rsidRPr="007962DC" w:rsidRDefault="001D58E9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62DC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1D58E9" w:rsidRPr="007962DC" w:rsidRDefault="001D58E9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962DC">
              <w:rPr>
                <w:rFonts w:ascii="Times New Roman" w:hAnsi="Times New Roman" w:cs="Times New Roman"/>
              </w:rPr>
              <w:t>омитет информационной политики</w:t>
            </w:r>
          </w:p>
        </w:tc>
        <w:tc>
          <w:tcPr>
            <w:tcW w:w="3544" w:type="dxa"/>
          </w:tcPr>
          <w:p w:rsidR="001D58E9" w:rsidRPr="00E74F3C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402" w:type="dxa"/>
          </w:tcPr>
          <w:p w:rsidR="001D58E9" w:rsidRPr="00E74F3C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363994" w:rsidTr="0002500E">
        <w:tc>
          <w:tcPr>
            <w:tcW w:w="3539" w:type="dxa"/>
            <w:vMerge/>
          </w:tcPr>
          <w:p w:rsidR="001D58E9" w:rsidRPr="00E74F3C" w:rsidRDefault="001D58E9" w:rsidP="004C4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845AE2" w:rsidRDefault="001D58E9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45AE2">
              <w:rPr>
                <w:rFonts w:ascii="Times New Roman" w:hAnsi="Times New Roman" w:cs="Times New Roman"/>
              </w:rPr>
              <w:t>.2. Подготовка и размещение информации об инвестиционном портале города Сургута в городских и региональных средствах массовой информации, на официальных аккаунтах социальных сетей.</w:t>
            </w:r>
          </w:p>
        </w:tc>
        <w:tc>
          <w:tcPr>
            <w:tcW w:w="3969" w:type="dxa"/>
          </w:tcPr>
          <w:p w:rsidR="001D58E9" w:rsidRPr="007962DC" w:rsidRDefault="001D58E9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962DC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1D58E9" w:rsidRPr="007962DC" w:rsidRDefault="001D58E9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962DC">
              <w:rPr>
                <w:rFonts w:ascii="Times New Roman" w:hAnsi="Times New Roman" w:cs="Times New Roman"/>
              </w:rPr>
              <w:t>омитет информационной политики</w:t>
            </w:r>
          </w:p>
        </w:tc>
        <w:tc>
          <w:tcPr>
            <w:tcW w:w="3544" w:type="dxa"/>
          </w:tcPr>
          <w:p w:rsidR="001D58E9" w:rsidRPr="00845AE2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 w:rsidRPr="00845AE2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402" w:type="dxa"/>
          </w:tcPr>
          <w:p w:rsidR="001D58E9" w:rsidRPr="00845AE2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1D58E9" w:rsidTr="0002500E">
        <w:tc>
          <w:tcPr>
            <w:tcW w:w="3539" w:type="dxa"/>
            <w:vMerge/>
          </w:tcPr>
          <w:p w:rsidR="001D58E9" w:rsidRPr="00E74F3C" w:rsidRDefault="001D58E9" w:rsidP="004C47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910C39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 xml:space="preserve">1.3. Сопровождение инвестиционного портала города Сургута </w:t>
            </w:r>
          </w:p>
          <w:p w:rsidR="001D58E9" w:rsidRPr="001D58E9" w:rsidRDefault="001D58E9" w:rsidP="00910C39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путем мониторинга и актуализации инф</w:t>
            </w:r>
            <w:r w:rsidR="00934A94">
              <w:rPr>
                <w:rFonts w:ascii="Times New Roman" w:hAnsi="Times New Roman" w:cs="Times New Roman"/>
              </w:rPr>
              <w:t>ормации, в рамках регламента по </w:t>
            </w:r>
            <w:r w:rsidRPr="001D58E9">
              <w:rPr>
                <w:rFonts w:ascii="Times New Roman" w:hAnsi="Times New Roman" w:cs="Times New Roman"/>
              </w:rPr>
              <w:t>размещению (актуализации) информации на инвестиционном портале города Сургута, утвержденного распоряжением Администрации города от 10.04.2018 № 542</w:t>
            </w:r>
          </w:p>
        </w:tc>
        <w:tc>
          <w:tcPr>
            <w:tcW w:w="3969" w:type="dxa"/>
          </w:tcPr>
          <w:p w:rsidR="001D58E9" w:rsidRPr="001D58E9" w:rsidRDefault="001D58E9" w:rsidP="004C476A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1D58E9" w:rsidRPr="001D58E9" w:rsidRDefault="00934A94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 </w:t>
            </w:r>
            <w:r w:rsidR="001D58E9" w:rsidRPr="001D58E9">
              <w:rPr>
                <w:rFonts w:ascii="Times New Roman" w:hAnsi="Times New Roman" w:cs="Times New Roman"/>
              </w:rPr>
              <w:t>градостроительства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1D58E9" w:rsidRPr="001D58E9" w:rsidRDefault="00934A94" w:rsidP="004C47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имущественных и </w:t>
            </w:r>
            <w:r w:rsidR="001D58E9" w:rsidRPr="001D58E9">
              <w:rPr>
                <w:rFonts w:ascii="Times New Roman" w:hAnsi="Times New Roman" w:cs="Times New Roman"/>
              </w:rPr>
              <w:t>земельных отношений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1D58E9" w:rsidRPr="001D58E9" w:rsidRDefault="001D58E9" w:rsidP="004C476A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департамент городского хозяйства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1D58E9" w:rsidRPr="001D58E9" w:rsidRDefault="001D58E9" w:rsidP="004C476A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отдел социально-экономического прогнозирования</w:t>
            </w:r>
          </w:p>
        </w:tc>
        <w:tc>
          <w:tcPr>
            <w:tcW w:w="3544" w:type="dxa"/>
          </w:tcPr>
          <w:p w:rsidR="001D58E9" w:rsidRPr="001D58E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на постоянной основе</w:t>
            </w:r>
          </w:p>
        </w:tc>
        <w:tc>
          <w:tcPr>
            <w:tcW w:w="3402" w:type="dxa"/>
          </w:tcPr>
          <w:p w:rsidR="001D58E9" w:rsidRPr="001D58E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AC7341" w:rsidRPr="001D58E9" w:rsidTr="0002500E">
        <w:tc>
          <w:tcPr>
            <w:tcW w:w="3539" w:type="dxa"/>
            <w:vMerge/>
          </w:tcPr>
          <w:p w:rsidR="00AC7341" w:rsidRPr="00E74F3C" w:rsidRDefault="00AC7341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 w:val="restart"/>
          </w:tcPr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1.4. Актуализация Инвестиционного паспорта муниципального образования городского окру</w:t>
            </w:r>
            <w:r w:rsidR="00934A94">
              <w:rPr>
                <w:rFonts w:ascii="Times New Roman" w:hAnsi="Times New Roman" w:cs="Times New Roman"/>
              </w:rPr>
              <w:t>га Сургут, в рамках положения о </w:t>
            </w:r>
            <w:r w:rsidRPr="001D58E9">
              <w:rPr>
                <w:rFonts w:ascii="Times New Roman" w:hAnsi="Times New Roman" w:cs="Times New Roman"/>
              </w:rPr>
              <w:t>разработке инвестиционного паспорта муниципального образования, утвержденного Администра</w:t>
            </w:r>
            <w:r w:rsidR="009C39A8">
              <w:rPr>
                <w:rFonts w:ascii="Times New Roman" w:hAnsi="Times New Roman" w:cs="Times New Roman"/>
              </w:rPr>
              <w:t>цией города от 21.06.2017 № 5184</w:t>
            </w:r>
          </w:p>
        </w:tc>
        <w:tc>
          <w:tcPr>
            <w:tcW w:w="3969" w:type="dxa"/>
          </w:tcPr>
          <w:p w:rsidR="00AC7341" w:rsidRPr="001D58E9" w:rsidRDefault="00AC7341" w:rsidP="00630AE3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AC7341" w:rsidRPr="001D58E9" w:rsidRDefault="00AC7341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 xml:space="preserve">ежегодно, до </w:t>
            </w:r>
            <w:r w:rsidR="00934A94">
              <w:rPr>
                <w:rFonts w:ascii="Times New Roman" w:hAnsi="Times New Roman" w:cs="Times New Roman"/>
              </w:rPr>
              <w:t>0</w:t>
            </w:r>
            <w:r w:rsidRPr="001D58E9">
              <w:rPr>
                <w:rFonts w:ascii="Times New Roman" w:hAnsi="Times New Roman" w:cs="Times New Roman"/>
              </w:rPr>
              <w:t>1 июня</w:t>
            </w:r>
          </w:p>
        </w:tc>
        <w:tc>
          <w:tcPr>
            <w:tcW w:w="3402" w:type="dxa"/>
          </w:tcPr>
          <w:p w:rsidR="00AC7341" w:rsidRPr="001D58E9" w:rsidRDefault="00AC7341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AC7341" w:rsidRPr="001D58E9" w:rsidTr="0002500E">
        <w:tc>
          <w:tcPr>
            <w:tcW w:w="3539" w:type="dxa"/>
            <w:vMerge/>
          </w:tcPr>
          <w:p w:rsidR="00AC7341" w:rsidRPr="00E74F3C" w:rsidRDefault="00AC7341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департамент финансов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AC7341" w:rsidRPr="001D58E9" w:rsidRDefault="00934A94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 </w:t>
            </w:r>
            <w:r w:rsidR="00AC7341" w:rsidRPr="001D58E9">
              <w:rPr>
                <w:rFonts w:ascii="Times New Roman" w:hAnsi="Times New Roman" w:cs="Times New Roman"/>
              </w:rPr>
              <w:t>градостроительства</w:t>
            </w:r>
          </w:p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 xml:space="preserve">департамент </w:t>
            </w:r>
            <w:r w:rsidR="00934A94">
              <w:rPr>
                <w:rFonts w:ascii="Times New Roman" w:hAnsi="Times New Roman" w:cs="Times New Roman"/>
              </w:rPr>
              <w:t>имущественных и </w:t>
            </w:r>
            <w:r w:rsidRPr="001D58E9">
              <w:rPr>
                <w:rFonts w:ascii="Times New Roman" w:hAnsi="Times New Roman" w:cs="Times New Roman"/>
              </w:rPr>
              <w:t>земельных отношений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департамент городского хозяйства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комитет культуры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комитет внутренней и молод</w:t>
            </w:r>
            <w:r w:rsidR="00630AE3">
              <w:rPr>
                <w:rFonts w:ascii="Times New Roman" w:hAnsi="Times New Roman" w:cs="Times New Roman"/>
              </w:rPr>
              <w:t>ё</w:t>
            </w:r>
            <w:r w:rsidRPr="001D58E9">
              <w:rPr>
                <w:rFonts w:ascii="Times New Roman" w:hAnsi="Times New Roman" w:cs="Times New Roman"/>
              </w:rPr>
              <w:t>жной политики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департамент образования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у</w:t>
            </w:r>
            <w:r w:rsidR="00934A94">
              <w:rPr>
                <w:rFonts w:ascii="Times New Roman" w:hAnsi="Times New Roman" w:cs="Times New Roman"/>
              </w:rPr>
              <w:t>правление физической культуры и </w:t>
            </w:r>
            <w:r w:rsidRPr="001D58E9">
              <w:rPr>
                <w:rFonts w:ascii="Times New Roman" w:hAnsi="Times New Roman" w:cs="Times New Roman"/>
              </w:rPr>
              <w:t>спорта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AC7341" w:rsidRPr="001D58E9" w:rsidRDefault="00934A94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документационного и </w:t>
            </w:r>
            <w:r w:rsidR="00AC7341" w:rsidRPr="001D58E9">
              <w:rPr>
                <w:rFonts w:ascii="Times New Roman" w:hAnsi="Times New Roman" w:cs="Times New Roman"/>
              </w:rPr>
              <w:t>организационного обеспечения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AC7341" w:rsidRPr="001D58E9" w:rsidRDefault="00AC7341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отдел социально-экономического прогнозирования</w:t>
            </w:r>
          </w:p>
        </w:tc>
        <w:tc>
          <w:tcPr>
            <w:tcW w:w="3544" w:type="dxa"/>
          </w:tcPr>
          <w:p w:rsidR="00AC7341" w:rsidRPr="001D58E9" w:rsidRDefault="00AC7341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 xml:space="preserve">ежегодно, до </w:t>
            </w:r>
            <w:r w:rsidR="00934A94">
              <w:rPr>
                <w:rFonts w:ascii="Times New Roman" w:hAnsi="Times New Roman" w:cs="Times New Roman"/>
              </w:rPr>
              <w:t>0</w:t>
            </w:r>
            <w:r w:rsidRPr="001D58E9">
              <w:rPr>
                <w:rFonts w:ascii="Times New Roman" w:hAnsi="Times New Roman" w:cs="Times New Roman"/>
              </w:rPr>
              <w:t>1 мая</w:t>
            </w:r>
          </w:p>
        </w:tc>
        <w:tc>
          <w:tcPr>
            <w:tcW w:w="3402" w:type="dxa"/>
          </w:tcPr>
          <w:p w:rsidR="00AC7341" w:rsidRPr="001D58E9" w:rsidRDefault="00AC7341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1D58E9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1D58E9" w:rsidRDefault="001D58E9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1.5. Подготовка ежегодного инвестиционного послания Главы города, в соответствии с порядком разработки инвестиционного послания Главы города Сургута», утвержденным постановлением Администрации города от 01.11.2021 № 9412</w:t>
            </w:r>
          </w:p>
        </w:tc>
        <w:tc>
          <w:tcPr>
            <w:tcW w:w="3969" w:type="dxa"/>
          </w:tcPr>
          <w:p w:rsidR="001D58E9" w:rsidRPr="001D58E9" w:rsidRDefault="001D58E9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630AE3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 xml:space="preserve">ежегодно, </w:t>
            </w:r>
          </w:p>
          <w:p w:rsidR="001D58E9" w:rsidRPr="001D58E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 xml:space="preserve">до </w:t>
            </w:r>
            <w:r w:rsidR="00934A94">
              <w:rPr>
                <w:rFonts w:ascii="Times New Roman" w:hAnsi="Times New Roman" w:cs="Times New Roman"/>
              </w:rPr>
              <w:t>0</w:t>
            </w:r>
            <w:r w:rsidRPr="001D58E9">
              <w:rPr>
                <w:rFonts w:ascii="Times New Roman" w:hAnsi="Times New Roman" w:cs="Times New Roman"/>
              </w:rPr>
              <w:t>1 декабря</w:t>
            </w:r>
          </w:p>
        </w:tc>
        <w:tc>
          <w:tcPr>
            <w:tcW w:w="3402" w:type="dxa"/>
          </w:tcPr>
          <w:p w:rsidR="001D58E9" w:rsidRPr="001D58E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 Формирование и утверждение плана создания объектов инвестиционной инфраструктуры, размещение и актуализация плана на Инвестиционном портале города и Инвестиционной карте Югры</w:t>
            </w:r>
          </w:p>
        </w:tc>
        <w:tc>
          <w:tcPr>
            <w:tcW w:w="3969" w:type="dxa"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ежегодно, до 30 ноября</w:t>
            </w:r>
          </w:p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года не позднее </w:t>
            </w:r>
          </w:p>
          <w:p w:rsidR="001D58E9" w:rsidRPr="00B8052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рабочих дней после предоставления информации структурными подразделениями Администрации города</w:t>
            </w:r>
          </w:p>
        </w:tc>
        <w:tc>
          <w:tcPr>
            <w:tcW w:w="3402" w:type="dxa"/>
          </w:tcPr>
          <w:p w:rsidR="001D58E9" w:rsidRPr="00E74F3C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 Формирование отчета о реализации плана создания объектов инвестиционной инфраструктуры в муниципальном образовании городской округ Сургут</w:t>
            </w:r>
          </w:p>
        </w:tc>
        <w:tc>
          <w:tcPr>
            <w:tcW w:w="3969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</w:tcPr>
          <w:p w:rsidR="00630AE3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</w:t>
            </w:r>
          </w:p>
          <w:p w:rsidR="001D58E9" w:rsidRPr="00E74F3C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934A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 марта</w:t>
            </w:r>
          </w:p>
        </w:tc>
        <w:tc>
          <w:tcPr>
            <w:tcW w:w="3402" w:type="dxa"/>
          </w:tcPr>
          <w:p w:rsidR="001D58E9" w:rsidRPr="00E74F3C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Организация сопровожд</w:t>
            </w:r>
            <w:r w:rsidR="00934A94">
              <w:rPr>
                <w:rFonts w:ascii="Times New Roman" w:hAnsi="Times New Roman" w:cs="Times New Roman"/>
              </w:rPr>
              <w:t>ения инвестиционных проектов по </w:t>
            </w:r>
            <w:r>
              <w:rPr>
                <w:rFonts w:ascii="Times New Roman" w:hAnsi="Times New Roman" w:cs="Times New Roman"/>
              </w:rPr>
              <w:t>принципу «одного окна»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D58E9" w:rsidRPr="00E74F3C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D58E9" w:rsidRPr="00E74F3C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EA2E3F">
              <w:rPr>
                <w:rFonts w:ascii="Times New Roman" w:hAnsi="Times New Roman" w:cs="Times New Roman"/>
              </w:rPr>
              <w:t>.9. Формирование, актуализация и размещение на инвестиционном портале города и Ин</w:t>
            </w:r>
            <w:r w:rsidR="00934A94">
              <w:rPr>
                <w:rFonts w:ascii="Times New Roman" w:hAnsi="Times New Roman" w:cs="Times New Roman"/>
              </w:rPr>
              <w:t xml:space="preserve">вестиционной карте Югры реестра </w:t>
            </w:r>
            <w:r w:rsidRPr="00EA2E3F">
              <w:rPr>
                <w:rFonts w:ascii="Times New Roman" w:hAnsi="Times New Roman" w:cs="Times New Roman"/>
              </w:rPr>
              <w:t xml:space="preserve">инвестиционных площадок (земельных участков), </w:t>
            </w:r>
          </w:p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предназначенных для реализации инвестиционных проектов</w:t>
            </w:r>
          </w:p>
        </w:tc>
        <w:tc>
          <w:tcPr>
            <w:tcW w:w="3969" w:type="dxa"/>
          </w:tcPr>
          <w:p w:rsidR="001D58E9" w:rsidRDefault="00934A94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 </w:t>
            </w:r>
            <w:r w:rsidR="001D58E9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1D58E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402" w:type="dxa"/>
          </w:tcPr>
          <w:p w:rsidR="001D58E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A2E3F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  Формирование, актуализация и размещение на инвестиционном портале города и Инвестиционной карте Югры реестра муниципального имущества (за исключением земельных участков), свободного от прав третьих лиц (за исключением права хозяйственного ведения</w:t>
            </w:r>
            <w:r w:rsidRPr="004C77CD">
              <w:rPr>
                <w:rFonts w:ascii="Times New Roman" w:hAnsi="Times New Roman" w:cs="Times New Roman"/>
              </w:rPr>
              <w:t xml:space="preserve">, права оперативного управления, </w:t>
            </w:r>
          </w:p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 w:rsidRPr="004C77CD">
              <w:rPr>
                <w:rFonts w:ascii="Times New Roman" w:hAnsi="Times New Roman" w:cs="Times New Roman"/>
              </w:rPr>
              <w:t>а также имущественных прав субъектов малого и среднего предпринимательства), предназначен</w:t>
            </w:r>
            <w:r w:rsidR="00934A94">
              <w:rPr>
                <w:rFonts w:ascii="Times New Roman" w:hAnsi="Times New Roman" w:cs="Times New Roman"/>
              </w:rPr>
              <w:t xml:space="preserve">ного для передачи </w:t>
            </w:r>
          </w:p>
          <w:p w:rsidR="001D58E9" w:rsidRDefault="00934A94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 владение и </w:t>
            </w:r>
            <w:r w:rsidR="001D58E9" w:rsidRPr="004C77CD">
              <w:rPr>
                <w:rFonts w:ascii="Times New Roman" w:hAnsi="Times New Roman" w:cs="Times New Roman"/>
              </w:rPr>
              <w:t>(или) пользова</w:t>
            </w:r>
            <w:r>
              <w:rPr>
                <w:rFonts w:ascii="Times New Roman" w:hAnsi="Times New Roman" w:cs="Times New Roman"/>
              </w:rPr>
              <w:t xml:space="preserve">ние субъектам малого и среднего </w:t>
            </w:r>
            <w:r w:rsidR="001D58E9" w:rsidRPr="004C77CD">
              <w:rPr>
                <w:rFonts w:ascii="Times New Roman" w:hAnsi="Times New Roman" w:cs="Times New Roman"/>
              </w:rPr>
              <w:t>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3969" w:type="dxa"/>
          </w:tcPr>
          <w:p w:rsidR="001D58E9" w:rsidRDefault="002E43A2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имущественных и </w:t>
            </w:r>
            <w:r w:rsidR="001D58E9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1D58E9" w:rsidRPr="00EA2E3F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3402" w:type="dxa"/>
          </w:tcPr>
          <w:p w:rsidR="001D58E9" w:rsidRPr="00EA2E3F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A2E3F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 Ежегодное формирование перечня объектов, в отношении которых планируется заключение концессионных соглашений</w:t>
            </w:r>
          </w:p>
        </w:tc>
        <w:tc>
          <w:tcPr>
            <w:tcW w:w="3969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 развития предпринимательства и туризма</w:t>
            </w:r>
          </w:p>
        </w:tc>
        <w:tc>
          <w:tcPr>
            <w:tcW w:w="3544" w:type="dxa"/>
          </w:tcPr>
          <w:p w:rsidR="00630AE3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EA2E3F">
              <w:rPr>
                <w:rFonts w:ascii="Times New Roman" w:hAnsi="Times New Roman" w:cs="Times New Roman"/>
              </w:rPr>
              <w:t>жегодно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1D58E9" w:rsidRPr="00EA2E3F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934A9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 ноября</w:t>
            </w:r>
          </w:p>
        </w:tc>
        <w:tc>
          <w:tcPr>
            <w:tcW w:w="3402" w:type="dxa"/>
          </w:tcPr>
          <w:p w:rsidR="001D58E9" w:rsidRPr="00EA2E3F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8758FF" w:rsidRDefault="001D58E9" w:rsidP="00B765C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46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1.12. Размещение перечня объектов, в отношении которых планируется заключение концессионных соглашений на сайте </w:t>
            </w:r>
            <w:r w:rsidR="00630AE3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Торги.гов.</w:t>
            </w:r>
            <w:r w:rsidR="00630AE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инвестиций развития предпринимательства и туризма</w:t>
            </w:r>
          </w:p>
        </w:tc>
        <w:tc>
          <w:tcPr>
            <w:tcW w:w="3544" w:type="dxa"/>
          </w:tcPr>
          <w:p w:rsidR="00630AE3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</w:t>
            </w:r>
          </w:p>
          <w:p w:rsidR="001D58E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 февраля</w:t>
            </w:r>
          </w:p>
        </w:tc>
        <w:tc>
          <w:tcPr>
            <w:tcW w:w="3402" w:type="dxa"/>
          </w:tcPr>
          <w:p w:rsidR="001D58E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 w:val="restart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811A09">
              <w:rPr>
                <w:rFonts w:ascii="Times New Roman" w:hAnsi="Times New Roman" w:cs="Times New Roman"/>
              </w:rPr>
              <w:t>Доля мер муниципальн</w:t>
            </w:r>
            <w:r w:rsidR="00934A94">
              <w:rPr>
                <w:rFonts w:ascii="Times New Roman" w:hAnsi="Times New Roman" w:cs="Times New Roman"/>
              </w:rPr>
              <w:t>ой поддержки, предоставленных в </w:t>
            </w:r>
            <w:r w:rsidRPr="00811A09">
              <w:rPr>
                <w:rFonts w:ascii="Times New Roman" w:hAnsi="Times New Roman" w:cs="Times New Roman"/>
              </w:rPr>
              <w:t>электронном виде</w:t>
            </w:r>
          </w:p>
        </w:tc>
        <w:tc>
          <w:tcPr>
            <w:tcW w:w="6946" w:type="dxa"/>
            <w:shd w:val="clear" w:color="auto" w:fill="auto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11A09">
              <w:rPr>
                <w:rFonts w:ascii="Times New Roman" w:hAnsi="Times New Roman" w:cs="Times New Roman"/>
              </w:rPr>
              <w:t xml:space="preserve">.1. Доля мер финансовой поддержки, предоставляемых </w:t>
            </w:r>
          </w:p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субъектам МСП в электронном виде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1A0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811A0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1D58E9" w:rsidRPr="00811A0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11A09">
              <w:rPr>
                <w:rFonts w:ascii="Times New Roman" w:hAnsi="Times New Roman" w:cs="Times New Roman"/>
              </w:rPr>
              <w:t>.2. Доля мер муниципальн</w:t>
            </w:r>
            <w:r w:rsidR="00934A94">
              <w:rPr>
                <w:rFonts w:ascii="Times New Roman" w:hAnsi="Times New Roman" w:cs="Times New Roman"/>
              </w:rPr>
              <w:t>ой поддержки, предоставленных в </w:t>
            </w:r>
            <w:r w:rsidRPr="00811A09">
              <w:rPr>
                <w:rFonts w:ascii="Times New Roman" w:hAnsi="Times New Roman" w:cs="Times New Roman"/>
              </w:rPr>
              <w:t>электронном виде по программе АПК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1A0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811A0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auto"/>
          </w:tcPr>
          <w:p w:rsidR="001D58E9" w:rsidRPr="00811A09" w:rsidRDefault="001D58E9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 w:val="restart"/>
            <w:shd w:val="clear" w:color="auto" w:fill="auto"/>
          </w:tcPr>
          <w:p w:rsidR="00D024B6" w:rsidRPr="00811A09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Реализация утвержденных </w:t>
            </w:r>
            <w:r w:rsidR="00934A94">
              <w:rPr>
                <w:rFonts w:ascii="Times New Roman" w:hAnsi="Times New Roman" w:cs="Times New Roman"/>
              </w:rPr>
              <w:t>административных регламентов по </w:t>
            </w:r>
            <w:r>
              <w:rPr>
                <w:rFonts w:ascii="Times New Roman" w:hAnsi="Times New Roman" w:cs="Times New Roman"/>
              </w:rPr>
              <w:t>предоставлению муниципальных услуг в сфере инвестиционной деятельности</w:t>
            </w:r>
          </w:p>
        </w:tc>
        <w:tc>
          <w:tcPr>
            <w:tcW w:w="6946" w:type="dxa"/>
            <w:shd w:val="clear" w:color="auto" w:fill="auto"/>
          </w:tcPr>
          <w:p w:rsidR="00D024B6" w:rsidRDefault="00D024B6" w:rsidP="00B765CB">
            <w:pPr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Муниципальные услуги в сфере инвестиционной деятельности:</w:t>
            </w:r>
          </w:p>
        </w:tc>
        <w:tc>
          <w:tcPr>
            <w:tcW w:w="3969" w:type="dxa"/>
            <w:shd w:val="clear" w:color="auto" w:fill="auto"/>
          </w:tcPr>
          <w:p w:rsidR="00D024B6" w:rsidRDefault="00140A2F" w:rsidP="00630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:rsidR="00D024B6" w:rsidRPr="00811A09" w:rsidRDefault="00140A2F" w:rsidP="00630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2" w:type="dxa"/>
            <w:shd w:val="clear" w:color="auto" w:fill="auto"/>
          </w:tcPr>
          <w:p w:rsidR="00D024B6" w:rsidRDefault="00140A2F" w:rsidP="00630A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.1. Предварительное согласование предоставления земельного участка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90B69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934A94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</w:tbl>
    <w:p w:rsidR="00630AE3" w:rsidRDefault="00630AE3"/>
    <w:tbl>
      <w:tblPr>
        <w:tblStyle w:val="a3"/>
        <w:tblW w:w="21400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  <w:gridCol w:w="3969"/>
        <w:gridCol w:w="3544"/>
        <w:gridCol w:w="3402"/>
      </w:tblGrid>
      <w:tr w:rsidR="00D024B6" w:rsidRPr="00E74F3C" w:rsidTr="0002500E">
        <w:tc>
          <w:tcPr>
            <w:tcW w:w="3539" w:type="dxa"/>
            <w:vMerge w:val="restart"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.2. Выдача разрешений на передачу прав и обязанностей по договору аренды земельного участка третьему лицу, передачу прав аренды земельного участка в залог, передачу арендованного земельного участка в субаренду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</w:t>
            </w:r>
          </w:p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90B69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934A94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.3. Перераспределение земель и/или земельных участков, находящихся в государственной или</w:t>
            </w:r>
            <w:r w:rsidR="00F90B69">
              <w:rPr>
                <w:rFonts w:ascii="Times New Roman" w:hAnsi="Times New Roman" w:cs="Times New Roman"/>
              </w:rPr>
              <w:t xml:space="preserve"> муниципальной собственности, и </w:t>
            </w:r>
            <w:r w:rsidRPr="00EA2E3F">
              <w:rPr>
                <w:rFonts w:ascii="Times New Roman" w:hAnsi="Times New Roman" w:cs="Times New Roman"/>
              </w:rPr>
              <w:t>земельных участков, находящихся в частной собственности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90B69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934A94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934A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.4. Утверждение схемы расп</w:t>
            </w:r>
            <w:r w:rsidR="00F90B69">
              <w:rPr>
                <w:rFonts w:ascii="Times New Roman" w:hAnsi="Times New Roman" w:cs="Times New Roman"/>
              </w:rPr>
              <w:t>оложения земельного участка или </w:t>
            </w:r>
            <w:r w:rsidRPr="00EA2E3F">
              <w:rPr>
                <w:rFonts w:ascii="Times New Roman" w:hAnsi="Times New Roman" w:cs="Times New Roman"/>
              </w:rPr>
              <w:t>земельных участков на кадастровом плане территории</w:t>
            </w:r>
          </w:p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90B69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.5. 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90B69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.6. Установление сервитута (публичного сервитута) в отношении земельного участка, нах</w:t>
            </w:r>
            <w:r w:rsidR="0041671A">
              <w:rPr>
                <w:rFonts w:ascii="Times New Roman" w:hAnsi="Times New Roman" w:cs="Times New Roman"/>
              </w:rPr>
              <w:t>одящегося в государственной или </w:t>
            </w:r>
            <w:r w:rsidRPr="00EA2E3F">
              <w:rPr>
                <w:rFonts w:ascii="Times New Roman" w:hAnsi="Times New Roman" w:cs="Times New Roman"/>
              </w:rPr>
              <w:t>муниципальной собственности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90B69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.7. 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A2E3F">
              <w:rPr>
                <w:rFonts w:ascii="Times New Roman" w:hAnsi="Times New Roman" w:cs="Times New Roman"/>
              </w:rPr>
              <w:t>епартамент имущес</w:t>
            </w:r>
            <w:r w:rsidR="00F90B69">
              <w:rPr>
                <w:rFonts w:ascii="Times New Roman" w:hAnsi="Times New Roman" w:cs="Times New Roman"/>
              </w:rPr>
              <w:t>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.8. 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становления сервитута, публичного сервитута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90B69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.9. Предоставление земе</w:t>
            </w:r>
            <w:r w:rsidR="00630AE3">
              <w:rPr>
                <w:rFonts w:ascii="Times New Roman" w:hAnsi="Times New Roman" w:cs="Times New Roman"/>
              </w:rPr>
              <w:t>льного участка</w:t>
            </w:r>
            <w:r w:rsidR="0041671A">
              <w:rPr>
                <w:rFonts w:ascii="Times New Roman" w:hAnsi="Times New Roman" w:cs="Times New Roman"/>
              </w:rPr>
              <w:t>, находящегося в </w:t>
            </w:r>
            <w:r w:rsidRPr="00EA2E3F">
              <w:rPr>
                <w:rFonts w:ascii="Times New Roman" w:hAnsi="Times New Roman" w:cs="Times New Roman"/>
              </w:rPr>
              <w:t>государственной или муниципальной собственности, гражданину или юридическому лицу в собственность бесплатно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90B69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F90B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 xml:space="preserve">.10. Присвоение объекту адресации адреса, аннулирование </w:t>
            </w:r>
          </w:p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его адреса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1671A">
              <w:rPr>
                <w:rFonts w:ascii="Times New Roman" w:hAnsi="Times New Roman" w:cs="Times New Roman"/>
              </w:rPr>
              <w:t>епартамент архитектуры и </w:t>
            </w:r>
            <w:r w:rsidRPr="00EA2E3F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.11. Предоставление сведений, содержащихся в информационной системе обеспечения градостроительной деятельности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1671A">
              <w:rPr>
                <w:rFonts w:ascii="Times New Roman" w:hAnsi="Times New Roman" w:cs="Times New Roman"/>
              </w:rPr>
              <w:t>епартамент архитектуры и </w:t>
            </w:r>
            <w:r w:rsidRPr="00EA2E3F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.12. Выдача градостроительного плана земельного участка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A2E3F">
              <w:rPr>
                <w:rFonts w:ascii="Times New Roman" w:hAnsi="Times New Roman" w:cs="Times New Roman"/>
              </w:rPr>
              <w:t>епартамент ар</w:t>
            </w:r>
            <w:r w:rsidR="0041671A">
              <w:rPr>
                <w:rFonts w:ascii="Times New Roman" w:hAnsi="Times New Roman" w:cs="Times New Roman"/>
              </w:rPr>
              <w:t>хитектуры и </w:t>
            </w:r>
            <w:r w:rsidRPr="00EA2E3F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.13.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1671A">
              <w:rPr>
                <w:rFonts w:ascii="Times New Roman" w:hAnsi="Times New Roman" w:cs="Times New Roman"/>
              </w:rPr>
              <w:t>епартамент архитектуры и </w:t>
            </w:r>
            <w:r w:rsidRPr="00EA2E3F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.14. Выдача разрешения на ввод объектов в эксплуатацию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1671A">
              <w:rPr>
                <w:rFonts w:ascii="Times New Roman" w:hAnsi="Times New Roman" w:cs="Times New Roman"/>
              </w:rPr>
              <w:t>епартамент архитектуры и </w:t>
            </w:r>
            <w:r w:rsidRPr="00EA2E3F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D024B6" w:rsidP="00B765CB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 xml:space="preserve">.15. </w:t>
            </w:r>
            <w:r w:rsidRPr="00EA2E3F">
              <w:rPr>
                <w:rFonts w:ascii="Times New Roman" w:hAnsi="Times New Roman" w:cs="Times New Roman"/>
                <w:shd w:val="clear" w:color="auto" w:fill="FFFFFF"/>
              </w:rPr>
              <w:t xml:space="preserve">Согласование проведения переустройства </w:t>
            </w:r>
          </w:p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  <w:shd w:val="clear" w:color="auto" w:fill="FFFFFF"/>
              </w:rPr>
              <w:t>и (или) перепланировки помещения в многоквартирном доме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1671A">
              <w:rPr>
                <w:rFonts w:ascii="Times New Roman" w:hAnsi="Times New Roman" w:cs="Times New Roman"/>
              </w:rPr>
              <w:t>епартамент архитектуры и </w:t>
            </w:r>
            <w:r w:rsidRPr="00EA2E3F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.16. Выдача разрешения на право вырубки зеленых насаждений</w:t>
            </w:r>
            <w:r>
              <w:rPr>
                <w:rFonts w:ascii="Times New Roman" w:hAnsi="Times New Roman" w:cs="Times New Roman"/>
              </w:rPr>
              <w:t xml:space="preserve"> 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A2E3F">
              <w:rPr>
                <w:rFonts w:ascii="Times New Roman" w:hAnsi="Times New Roman" w:cs="Times New Roman"/>
              </w:rPr>
              <w:t>епартамент городского хозяйства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A2E3F">
              <w:rPr>
                <w:rFonts w:ascii="Times New Roman" w:hAnsi="Times New Roman" w:cs="Times New Roman"/>
              </w:rPr>
              <w:t>.17.</w:t>
            </w:r>
            <w:r w:rsidR="00630AE3">
              <w:rPr>
                <w:rFonts w:ascii="Times New Roman" w:hAnsi="Times New Roman" w:cs="Times New Roman"/>
              </w:rPr>
              <w:t xml:space="preserve"> </w:t>
            </w:r>
            <w:r w:rsidRPr="00EA2E3F">
              <w:rPr>
                <w:rFonts w:ascii="Times New Roman" w:hAnsi="Times New Roman" w:cs="Times New Roman"/>
              </w:rPr>
              <w:t>Получение технических условий и подключение к инженерной инфраструктуре</w:t>
            </w:r>
            <w:r>
              <w:rPr>
                <w:rFonts w:ascii="Times New Roman" w:hAnsi="Times New Roman" w:cs="Times New Roman"/>
              </w:rPr>
              <w:t xml:space="preserve"> (количество </w:t>
            </w:r>
            <w:r w:rsidR="00630AE3">
              <w:rPr>
                <w:rFonts w:ascii="Times New Roman" w:hAnsi="Times New Roman" w:cs="Times New Roman"/>
              </w:rPr>
              <w:t>заявлений/положительных решений</w:t>
            </w:r>
            <w:r>
              <w:rPr>
                <w:rFonts w:ascii="Times New Roman" w:hAnsi="Times New Roman" w:cs="Times New Roman"/>
              </w:rPr>
              <w:t xml:space="preserve">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A2E3F">
              <w:rPr>
                <w:rFonts w:ascii="Times New Roman" w:hAnsi="Times New Roman" w:cs="Times New Roman"/>
              </w:rPr>
              <w:t>епартамент городского хозяйства</w:t>
            </w:r>
          </w:p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EA2E3F">
              <w:rPr>
                <w:rFonts w:ascii="Times New Roman" w:hAnsi="Times New Roman" w:cs="Times New Roman"/>
              </w:rPr>
              <w:t>есурсоснабжающие организации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D024B6" w:rsidP="00B765CB">
            <w:pPr>
              <w:rPr>
                <w:rFonts w:ascii="Times New Roman" w:hAnsi="Times New Roman" w:cs="Times New Roman"/>
                <w:color w:val="2424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A2E3F">
              <w:rPr>
                <w:rFonts w:ascii="Times New Roman" w:eastAsia="Times New Roman" w:hAnsi="Times New Roman" w:cs="Times New Roman"/>
                <w:lang w:eastAsia="ru-RU"/>
              </w:rPr>
              <w:t xml:space="preserve">.18. </w:t>
            </w:r>
            <w:r w:rsidRPr="00EA2E3F">
              <w:rPr>
                <w:rFonts w:ascii="Times New Roman" w:hAnsi="Times New Roman" w:cs="Times New Roman"/>
                <w:color w:val="242424"/>
              </w:rPr>
              <w:t>Выдача разрешения на строительство объекта капитального строительства (в том числе внесение изменений в разрешени</w:t>
            </w:r>
            <w:r w:rsidR="0041671A">
              <w:rPr>
                <w:rFonts w:ascii="Times New Roman" w:hAnsi="Times New Roman" w:cs="Times New Roman"/>
                <w:color w:val="242424"/>
              </w:rPr>
              <w:t>е на </w:t>
            </w:r>
            <w:r w:rsidRPr="00EA2E3F">
              <w:rPr>
                <w:rFonts w:ascii="Times New Roman" w:hAnsi="Times New Roman" w:cs="Times New Roman"/>
                <w:color w:val="242424"/>
              </w:rPr>
              <w:t xml:space="preserve">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</w:t>
            </w:r>
          </w:p>
          <w:p w:rsidR="00D024B6" w:rsidRPr="00BF3EDB" w:rsidRDefault="00D024B6" w:rsidP="00B765C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A2E3F">
              <w:rPr>
                <w:rFonts w:ascii="Times New Roman" w:hAnsi="Times New Roman" w:cs="Times New Roman"/>
                <w:color w:val="242424"/>
              </w:rPr>
              <w:t>разрешения</w:t>
            </w:r>
            <w:r>
              <w:rPr>
                <w:rFonts w:ascii="Times New Roman" w:hAnsi="Times New Roman" w:cs="Times New Roman"/>
                <w:color w:val="2424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A2E3F">
              <w:rPr>
                <w:rFonts w:ascii="Times New Roman" w:hAnsi="Times New Roman" w:cs="Times New Roman"/>
              </w:rPr>
              <w:t>епартам</w:t>
            </w:r>
            <w:r w:rsidR="0041671A">
              <w:rPr>
                <w:rFonts w:ascii="Times New Roman" w:hAnsi="Times New Roman" w:cs="Times New Roman"/>
              </w:rPr>
              <w:t>ент архитектуры и </w:t>
            </w:r>
            <w:r w:rsidRPr="00EA2E3F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D024B6" w:rsidP="00B765CB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Pr="00EA2E3F">
              <w:rPr>
                <w:rFonts w:ascii="Times New Roman" w:hAnsi="Times New Roman" w:cs="Times New Roman"/>
                <w:shd w:val="clear" w:color="auto" w:fill="FFFFFF"/>
              </w:rPr>
              <w:t xml:space="preserve">.19. Предоставление разрешения на условно разрешенный </w:t>
            </w:r>
          </w:p>
          <w:p w:rsidR="00D024B6" w:rsidRPr="00EA2E3F" w:rsidRDefault="00D024B6" w:rsidP="00B765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E3F">
              <w:rPr>
                <w:rFonts w:ascii="Times New Roman" w:hAnsi="Times New Roman" w:cs="Times New Roman"/>
                <w:shd w:val="clear" w:color="auto" w:fill="FFFFFF"/>
              </w:rPr>
              <w:t>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EA2E3F">
              <w:rPr>
                <w:rFonts w:ascii="Times New Roman" w:hAnsi="Times New Roman" w:cs="Times New Roman"/>
              </w:rPr>
              <w:t>еп</w:t>
            </w:r>
            <w:r w:rsidR="0041671A">
              <w:rPr>
                <w:rFonts w:ascii="Times New Roman" w:hAnsi="Times New Roman" w:cs="Times New Roman"/>
              </w:rPr>
              <w:t>артамент архитектуры и </w:t>
            </w:r>
            <w:r w:rsidRPr="00EA2E3F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D024B6" w:rsidRPr="00E74F3C" w:rsidTr="0002500E">
        <w:tc>
          <w:tcPr>
            <w:tcW w:w="3539" w:type="dxa"/>
            <w:vMerge/>
          </w:tcPr>
          <w:p w:rsidR="00D024B6" w:rsidRPr="00E74F3C" w:rsidRDefault="00D024B6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Pr="00EA2E3F" w:rsidRDefault="00D024B6" w:rsidP="00630AE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3</w:t>
            </w:r>
            <w:r w:rsidRPr="00EA2E3F">
              <w:rPr>
                <w:rFonts w:ascii="Times New Roman" w:hAnsi="Times New Roman" w:cs="Times New Roman"/>
                <w:shd w:val="clear" w:color="auto" w:fill="FFFFFF"/>
              </w:rPr>
              <w:t>.20. Прекращение права постоянного (бессрочного) пользования земельными участками, находящимися в муниципальной собственности или государствен</w:t>
            </w:r>
            <w:r w:rsidR="0041671A">
              <w:rPr>
                <w:rFonts w:ascii="Times New Roman" w:hAnsi="Times New Roman" w:cs="Times New Roman"/>
                <w:shd w:val="clear" w:color="auto" w:fill="FFFFFF"/>
              </w:rPr>
              <w:t>ная собственность на которые не </w:t>
            </w:r>
            <w:r w:rsidRPr="00EA2E3F">
              <w:rPr>
                <w:rFonts w:ascii="Times New Roman" w:hAnsi="Times New Roman" w:cs="Times New Roman"/>
                <w:shd w:val="clear" w:color="auto" w:fill="FFFFFF"/>
              </w:rPr>
              <w:t>разграничена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(количество заявлений/положительных решений, единиц)</w:t>
            </w:r>
          </w:p>
        </w:tc>
        <w:tc>
          <w:tcPr>
            <w:tcW w:w="3969" w:type="dxa"/>
          </w:tcPr>
          <w:p w:rsidR="00D024B6" w:rsidRPr="00EA2E3F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1671A">
              <w:rPr>
                <w:rFonts w:ascii="Times New Roman" w:hAnsi="Times New Roman" w:cs="Times New Roman"/>
              </w:rPr>
              <w:t>епартамент имущественных и </w:t>
            </w:r>
            <w:r w:rsidRPr="00EA2E3F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 w:rsidRPr="00EA2E3F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</w:tcPr>
          <w:p w:rsidR="00D024B6" w:rsidRPr="00EA2E3F" w:rsidRDefault="00D024B6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40A2F" w:rsidRPr="002C4958" w:rsidTr="0002500E">
        <w:tc>
          <w:tcPr>
            <w:tcW w:w="21400" w:type="dxa"/>
            <w:gridSpan w:val="5"/>
            <w:shd w:val="clear" w:color="auto" w:fill="auto"/>
          </w:tcPr>
          <w:p w:rsidR="00140A2F" w:rsidRDefault="00140A2F" w:rsidP="00B765CB">
            <w:pPr>
              <w:rPr>
                <w:rFonts w:ascii="Times New Roman" w:hAnsi="Times New Roman" w:cs="Times New Roman"/>
              </w:rPr>
            </w:pPr>
            <w:r w:rsidRPr="009A3747">
              <w:rPr>
                <w:rFonts w:ascii="Times New Roman" w:hAnsi="Times New Roman" w:cs="Times New Roman"/>
                <w:lang w:val="en-US"/>
              </w:rPr>
              <w:t>III</w:t>
            </w:r>
            <w:r w:rsidRPr="009A3747">
              <w:rPr>
                <w:rFonts w:ascii="Times New Roman" w:hAnsi="Times New Roman" w:cs="Times New Roman"/>
              </w:rPr>
              <w:t>. Развитие малого и среднего предпринимательства</w:t>
            </w:r>
          </w:p>
        </w:tc>
      </w:tr>
      <w:tr w:rsidR="001D58E9" w:rsidRPr="002C4958" w:rsidTr="0002500E">
        <w:tc>
          <w:tcPr>
            <w:tcW w:w="3539" w:type="dxa"/>
            <w:vMerge w:val="restart"/>
            <w:shd w:val="clear" w:color="auto" w:fill="auto"/>
          </w:tcPr>
          <w:p w:rsidR="00630AE3" w:rsidRDefault="001D58E9" w:rsidP="004167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811A09">
              <w:rPr>
                <w:rFonts w:ascii="Times New Roman" w:hAnsi="Times New Roman" w:cs="Times New Roman"/>
              </w:rPr>
              <w:t xml:space="preserve">Исполнение мероприятий муниципальной программы «Развитие малого и среднего предпринимательства </w:t>
            </w:r>
          </w:p>
          <w:p w:rsidR="001D58E9" w:rsidRPr="00811A09" w:rsidRDefault="001D58E9" w:rsidP="0041671A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в городе Сургуте»</w:t>
            </w:r>
          </w:p>
        </w:tc>
        <w:tc>
          <w:tcPr>
            <w:tcW w:w="6946" w:type="dxa"/>
            <w:shd w:val="clear" w:color="auto" w:fill="auto"/>
          </w:tcPr>
          <w:p w:rsidR="00630AE3" w:rsidRDefault="001D58E9" w:rsidP="00345E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11A09">
              <w:rPr>
                <w:rFonts w:ascii="Times New Roman" w:hAnsi="Times New Roman" w:cs="Times New Roman"/>
              </w:rPr>
              <w:t xml:space="preserve">.1. Исполнение мероприятий муниципальной программы </w:t>
            </w:r>
          </w:p>
          <w:p w:rsidR="001D58E9" w:rsidRPr="00811A09" w:rsidRDefault="001D58E9" w:rsidP="00345ED3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«Развитие малого и среднего предпринимательства в городе</w:t>
            </w:r>
            <w:r w:rsidR="0041671A">
              <w:rPr>
                <w:rFonts w:ascii="Times New Roman" w:hAnsi="Times New Roman" w:cs="Times New Roman"/>
              </w:rPr>
              <w:t xml:space="preserve"> Сургуте</w:t>
            </w:r>
            <w:r w:rsidRPr="00811A0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1A0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811A09" w:rsidRDefault="001D58E9" w:rsidP="000E59AC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 xml:space="preserve">в соответствии с </w:t>
            </w:r>
            <w:r>
              <w:rPr>
                <w:rFonts w:ascii="Times New Roman" w:hAnsi="Times New Roman" w:cs="Times New Roman"/>
              </w:rPr>
              <w:t>мероприятиями муниципальной программы</w:t>
            </w:r>
          </w:p>
        </w:tc>
        <w:tc>
          <w:tcPr>
            <w:tcW w:w="3402" w:type="dxa"/>
            <w:shd w:val="clear" w:color="auto" w:fill="auto"/>
          </w:tcPr>
          <w:p w:rsidR="001D58E9" w:rsidRPr="00811A0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2C4958" w:rsidTr="0002500E">
        <w:tc>
          <w:tcPr>
            <w:tcW w:w="3539" w:type="dxa"/>
            <w:vMerge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630AE3" w:rsidRDefault="001D58E9" w:rsidP="000E5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11A09">
              <w:rPr>
                <w:rFonts w:ascii="Times New Roman" w:hAnsi="Times New Roman" w:cs="Times New Roman"/>
              </w:rPr>
              <w:t xml:space="preserve">.2. Публикация в средствах массовой информации, социальных </w:t>
            </w:r>
          </w:p>
          <w:p w:rsidR="001D58E9" w:rsidRPr="00811A09" w:rsidRDefault="001D58E9" w:rsidP="000E59AC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сетях, на официальном портале Администрации города информации о реализуемых мероприятиях в рамках</w:t>
            </w:r>
            <w:r w:rsidRPr="00811A0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hyperlink r:id="rId7" w:history="1">
              <w:r w:rsidRPr="00811A09">
                <w:rPr>
                  <w:rStyle w:val="a5"/>
                  <w:rFonts w:ascii="Times New Roman" w:hAnsi="Times New Roman"/>
                  <w:color w:val="000000" w:themeColor="text1"/>
                </w:rPr>
                <w:t>муниципальной программы</w:t>
              </w:r>
            </w:hyperlink>
            <w:r w:rsidRPr="00811A09">
              <w:rPr>
                <w:rFonts w:ascii="Times New Roman" w:hAnsi="Times New Roman" w:cs="Times New Roman"/>
              </w:rPr>
              <w:t xml:space="preserve"> «Развитие малого и среднего предпринимательства в городе Сургуте»</w:t>
            </w:r>
          </w:p>
        </w:tc>
        <w:tc>
          <w:tcPr>
            <w:tcW w:w="3969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1A0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630AE3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</w:t>
            </w:r>
          </w:p>
          <w:p w:rsidR="001D58E9" w:rsidRPr="00811A0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811A0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rPr>
          <w:trHeight w:val="1040"/>
        </w:trPr>
        <w:tc>
          <w:tcPr>
            <w:tcW w:w="3539" w:type="dxa"/>
            <w:vMerge w:val="restart"/>
            <w:shd w:val="clear" w:color="auto" w:fill="auto"/>
          </w:tcPr>
          <w:p w:rsidR="00630AE3" w:rsidRDefault="001D58E9" w:rsidP="000E5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811A09">
              <w:rPr>
                <w:rFonts w:ascii="Times New Roman" w:hAnsi="Times New Roman" w:cs="Times New Roman"/>
              </w:rPr>
              <w:t xml:space="preserve">Объем бюджетных средств </w:t>
            </w:r>
          </w:p>
          <w:p w:rsidR="001D58E9" w:rsidRPr="00811A09" w:rsidRDefault="001D58E9" w:rsidP="000E59AC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(всех уровней), направле</w:t>
            </w:r>
            <w:r w:rsidR="002E43A2">
              <w:rPr>
                <w:rFonts w:ascii="Times New Roman" w:hAnsi="Times New Roman" w:cs="Times New Roman"/>
              </w:rPr>
              <w:t>нный на </w:t>
            </w:r>
            <w:r w:rsidRPr="00811A09">
              <w:rPr>
                <w:rFonts w:ascii="Times New Roman" w:hAnsi="Times New Roman" w:cs="Times New Roman"/>
              </w:rPr>
              <w:t xml:space="preserve">развитие и поддержку субъектов малого и среднего предпринимательства </w:t>
            </w:r>
          </w:p>
        </w:tc>
        <w:tc>
          <w:tcPr>
            <w:tcW w:w="6946" w:type="dxa"/>
            <w:shd w:val="clear" w:color="auto" w:fill="auto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11A09">
              <w:rPr>
                <w:rFonts w:ascii="Times New Roman" w:hAnsi="Times New Roman" w:cs="Times New Roman"/>
              </w:rPr>
              <w:t xml:space="preserve">.1. Объем бюджетных средств </w:t>
            </w:r>
            <w:r w:rsidR="0041671A">
              <w:rPr>
                <w:rFonts w:ascii="Times New Roman" w:hAnsi="Times New Roman" w:cs="Times New Roman"/>
              </w:rPr>
              <w:t>(всех уровней), направленный на </w:t>
            </w:r>
            <w:r w:rsidRPr="00811A09">
              <w:rPr>
                <w:rFonts w:ascii="Times New Roman" w:hAnsi="Times New Roman" w:cs="Times New Roman"/>
              </w:rPr>
              <w:t xml:space="preserve">развитие и поддержку субъектов малого и среднего предпринимательства в расчете на 100 субъектов малого </w:t>
            </w:r>
          </w:p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 w:rsidRPr="00811A09">
              <w:rPr>
                <w:rFonts w:ascii="Times New Roman" w:hAnsi="Times New Roman" w:cs="Times New Roman"/>
              </w:rPr>
              <w:t>и среднего предпринимательства</w:t>
            </w:r>
            <w:r>
              <w:rPr>
                <w:rFonts w:ascii="Times New Roman" w:hAnsi="Times New Roman" w:cs="Times New Roman"/>
              </w:rPr>
              <w:t>, млн. рублей</w:t>
            </w:r>
          </w:p>
        </w:tc>
        <w:tc>
          <w:tcPr>
            <w:tcW w:w="3969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1A0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630AE3" w:rsidRDefault="001D58E9" w:rsidP="00630AE3">
            <w:pPr>
              <w:jc w:val="center"/>
              <w:rPr>
                <w:rFonts w:ascii="Times New Roman" w:hAnsi="Times New Roman" w:cs="Times New Roman"/>
              </w:rPr>
            </w:pPr>
            <w:r w:rsidRPr="00420361">
              <w:rPr>
                <w:rFonts w:ascii="Times New Roman" w:hAnsi="Times New Roman" w:cs="Times New Roman"/>
              </w:rPr>
              <w:t>ежеквартально,</w:t>
            </w:r>
          </w:p>
          <w:p w:rsidR="00630AE3" w:rsidRDefault="001D58E9" w:rsidP="00630AE3">
            <w:pPr>
              <w:jc w:val="center"/>
              <w:rPr>
                <w:rFonts w:ascii="Times New Roman" w:hAnsi="Times New Roman" w:cs="Times New Roman"/>
              </w:rPr>
            </w:pPr>
            <w:r w:rsidRPr="00420361">
              <w:rPr>
                <w:rFonts w:ascii="Times New Roman" w:hAnsi="Times New Roman" w:cs="Times New Roman"/>
              </w:rPr>
              <w:t xml:space="preserve">до 15 числа </w:t>
            </w:r>
            <w:r w:rsidRPr="009623F4">
              <w:rPr>
                <w:rFonts w:ascii="Times New Roman" w:hAnsi="Times New Roman" w:cs="Times New Roman"/>
              </w:rPr>
              <w:t>месяца</w:t>
            </w:r>
          </w:p>
          <w:p w:rsidR="001D58E9" w:rsidRPr="00811A09" w:rsidRDefault="001D58E9" w:rsidP="00630AE3">
            <w:pPr>
              <w:jc w:val="center"/>
              <w:rPr>
                <w:rFonts w:ascii="Times New Roman" w:hAnsi="Times New Roman" w:cs="Times New Roman"/>
              </w:rPr>
            </w:pPr>
            <w:r w:rsidRPr="009623F4">
              <w:rPr>
                <w:rFonts w:ascii="Times New Roman" w:hAnsi="Times New Roman" w:cs="Times New Roman"/>
              </w:rPr>
              <w:t>следующего за отчетным</w:t>
            </w:r>
          </w:p>
        </w:tc>
        <w:tc>
          <w:tcPr>
            <w:tcW w:w="3402" w:type="dxa"/>
            <w:shd w:val="clear" w:color="auto" w:fill="auto"/>
          </w:tcPr>
          <w:p w:rsidR="001D58E9" w:rsidRPr="00811A0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11A09">
              <w:rPr>
                <w:rFonts w:ascii="Times New Roman" w:hAnsi="Times New Roman" w:cs="Times New Roman"/>
              </w:rPr>
              <w:t>.2. Предоставление финансов</w:t>
            </w:r>
            <w:r w:rsidR="0041671A">
              <w:rPr>
                <w:rFonts w:ascii="Times New Roman" w:hAnsi="Times New Roman" w:cs="Times New Roman"/>
              </w:rPr>
              <w:t>ой поддержки субъектам малого и </w:t>
            </w:r>
            <w:r w:rsidRPr="00811A09">
              <w:rPr>
                <w:rFonts w:ascii="Times New Roman" w:hAnsi="Times New Roman" w:cs="Times New Roman"/>
              </w:rPr>
              <w:t>среднего предпринимательства посредством направления документов через Инвес</w:t>
            </w:r>
            <w:r>
              <w:rPr>
                <w:rFonts w:ascii="Times New Roman" w:hAnsi="Times New Roman" w:cs="Times New Roman"/>
              </w:rPr>
              <w:t xml:space="preserve">тиционный портал города Сургута, </w:t>
            </w:r>
          </w:p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3969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1A0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811A0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ежегодно, 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811A0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 w:val="restart"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40562F">
              <w:rPr>
                <w:rFonts w:ascii="Times New Roman" w:hAnsi="Times New Roman" w:cs="Times New Roman"/>
              </w:rPr>
              <w:t>Использование сервисов цифровой платформы МСП</w:t>
            </w:r>
          </w:p>
        </w:tc>
        <w:tc>
          <w:tcPr>
            <w:tcW w:w="6946" w:type="dxa"/>
            <w:shd w:val="clear" w:color="auto" w:fill="FFFFFF" w:themeFill="background1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0562F">
              <w:rPr>
                <w:rFonts w:ascii="Times New Roman" w:hAnsi="Times New Roman" w:cs="Times New Roman"/>
              </w:rPr>
              <w:t xml:space="preserve">.1. Организация предоставления с использованием сервисов цифровой платформы МСП.РФ мер государственной, </w:t>
            </w:r>
          </w:p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  <w:r w:rsidRPr="0040562F">
              <w:rPr>
                <w:rFonts w:ascii="Times New Roman" w:hAnsi="Times New Roman" w:cs="Times New Roman"/>
              </w:rPr>
              <w:t xml:space="preserve">муниципальной финансовой поддержки </w:t>
            </w:r>
          </w:p>
        </w:tc>
        <w:tc>
          <w:tcPr>
            <w:tcW w:w="3969" w:type="dxa"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0562F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FFFFFF" w:themeFill="background1"/>
          </w:tcPr>
          <w:p w:rsidR="00630AE3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 w:rsidRPr="0040562F">
              <w:rPr>
                <w:rFonts w:ascii="Times New Roman" w:hAnsi="Times New Roman" w:cs="Times New Roman"/>
              </w:rPr>
              <w:t xml:space="preserve">ежегодно, </w:t>
            </w:r>
          </w:p>
          <w:p w:rsidR="001D58E9" w:rsidRPr="0040562F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 w:rsidRPr="0040562F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FFFFFF" w:themeFill="background1"/>
          </w:tcPr>
          <w:p w:rsidR="001D58E9" w:rsidRPr="0040562F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0562F">
              <w:rPr>
                <w:rFonts w:ascii="Times New Roman" w:hAnsi="Times New Roman" w:cs="Times New Roman"/>
              </w:rPr>
              <w:t>.2. Доля мер муниципальной поддержки, доступных в электронном виде на цифровой платформе МСП.РФ и (или) ГИС «Югра Открытая» к общему количеству мер муниципальной поддержки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0562F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FFFFFF" w:themeFill="background1"/>
          </w:tcPr>
          <w:p w:rsidR="001D58E9" w:rsidRPr="0040562F" w:rsidRDefault="001C24F2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  <w:shd w:val="clear" w:color="auto" w:fill="FFFFFF" w:themeFill="background1"/>
          </w:tcPr>
          <w:p w:rsidR="001D58E9" w:rsidRPr="0040562F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0562F">
              <w:rPr>
                <w:rFonts w:ascii="Times New Roman" w:hAnsi="Times New Roman" w:cs="Times New Roman"/>
              </w:rPr>
              <w:t>.3. Доля мер муниципальной поддержки, доступных в электронном виде на цифровой платформе МСП.РФ и (или) ГИС «Югра Открытая» к общему количеству предоставленных мер муниципальной поддержки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0562F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FFFFFF" w:themeFill="background1"/>
          </w:tcPr>
          <w:p w:rsidR="001D58E9" w:rsidRPr="0040562F" w:rsidRDefault="001C24F2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  <w:shd w:val="clear" w:color="auto" w:fill="FFFFFF" w:themeFill="background1"/>
          </w:tcPr>
          <w:p w:rsidR="001D58E9" w:rsidRPr="0040562F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0562F">
              <w:rPr>
                <w:rFonts w:ascii="Times New Roman" w:hAnsi="Times New Roman" w:cs="Times New Roman"/>
              </w:rPr>
              <w:t>.4. Доля сообщений, поступивших</w:t>
            </w:r>
            <w:r w:rsidR="0041671A">
              <w:rPr>
                <w:rFonts w:ascii="Times New Roman" w:hAnsi="Times New Roman" w:cs="Times New Roman"/>
              </w:rPr>
              <w:t xml:space="preserve"> в систему ПОС Бизнес, </w:t>
            </w:r>
          </w:p>
          <w:p w:rsidR="001D58E9" w:rsidRPr="0040562F" w:rsidRDefault="0041671A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по </w:t>
            </w:r>
            <w:r w:rsidR="001D58E9" w:rsidRPr="0040562F">
              <w:rPr>
                <w:rFonts w:ascii="Times New Roman" w:hAnsi="Times New Roman" w:cs="Times New Roman"/>
              </w:rPr>
              <w:t>которым был дан в регламентный срок</w:t>
            </w:r>
            <w:r w:rsidR="001D58E9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shd w:val="clear" w:color="auto" w:fill="FFFFFF" w:themeFill="background1"/>
          </w:tcPr>
          <w:p w:rsidR="001D58E9" w:rsidRPr="0040562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0562F">
              <w:rPr>
                <w:rFonts w:ascii="Times New Roman" w:hAnsi="Times New Roman" w:cs="Times New Roman"/>
              </w:rPr>
              <w:t>омитет информационной политики</w:t>
            </w:r>
          </w:p>
        </w:tc>
        <w:tc>
          <w:tcPr>
            <w:tcW w:w="3544" w:type="dxa"/>
            <w:shd w:val="clear" w:color="auto" w:fill="FFFFFF" w:themeFill="background1"/>
          </w:tcPr>
          <w:p w:rsidR="001D58E9" w:rsidRPr="0040562F" w:rsidRDefault="001C24F2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  <w:shd w:val="clear" w:color="auto" w:fill="FFFFFF" w:themeFill="background1"/>
          </w:tcPr>
          <w:p w:rsidR="001D58E9" w:rsidRPr="0040562F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rPr>
          <w:trHeight w:val="841"/>
        </w:trPr>
        <w:tc>
          <w:tcPr>
            <w:tcW w:w="3539" w:type="dxa"/>
          </w:tcPr>
          <w:p w:rsidR="001D58E9" w:rsidRPr="00F9335F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2C0A30">
              <w:rPr>
                <w:rFonts w:ascii="Times New Roman" w:hAnsi="Times New Roman" w:cs="Times New Roman"/>
              </w:rPr>
              <w:t>Доля объема закупок услуг в сфере предварительных и </w:t>
            </w:r>
            <w:r w:rsidRPr="00F9335F">
              <w:rPr>
                <w:rFonts w:ascii="Times New Roman" w:hAnsi="Times New Roman" w:cs="Times New Roman"/>
              </w:rPr>
              <w:t>периодических медицински</w:t>
            </w:r>
            <w:r w:rsidR="002C0A30">
              <w:rPr>
                <w:rFonts w:ascii="Times New Roman" w:hAnsi="Times New Roman" w:cs="Times New Roman"/>
              </w:rPr>
              <w:t>х осмотров у субъектов малого и </w:t>
            </w:r>
            <w:r w:rsidRPr="00F9335F">
              <w:rPr>
                <w:rFonts w:ascii="Times New Roman" w:hAnsi="Times New Roman" w:cs="Times New Roman"/>
              </w:rPr>
              <w:t>среднего предпринимательства, социально ориентированных некоммерческих организаций</w:t>
            </w: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F9335F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F9335F">
              <w:rPr>
                <w:rFonts w:ascii="Times New Roman" w:hAnsi="Times New Roman" w:cs="Times New Roman"/>
              </w:rPr>
              <w:t xml:space="preserve">Доля объема заключенных с субъектами малого </w:t>
            </w:r>
          </w:p>
          <w:p w:rsidR="001D58E9" w:rsidRPr="00F9335F" w:rsidRDefault="001D58E9" w:rsidP="00B765CB">
            <w:pPr>
              <w:rPr>
                <w:rFonts w:ascii="Times New Roman" w:hAnsi="Times New Roman" w:cs="Times New Roman"/>
              </w:rPr>
            </w:pPr>
            <w:r w:rsidRPr="00F9335F">
              <w:rPr>
                <w:rFonts w:ascii="Times New Roman" w:hAnsi="Times New Roman" w:cs="Times New Roman"/>
              </w:rPr>
              <w:t xml:space="preserve">и среднего предпринимательства, социально ориентированными некоммерческими организациями (без государственного участия) контрактов (договоров) на оказание </w:t>
            </w:r>
            <w:r w:rsidR="002C0A30">
              <w:rPr>
                <w:rFonts w:ascii="Times New Roman" w:hAnsi="Times New Roman" w:cs="Times New Roman"/>
              </w:rPr>
              <w:t>услуг в сфере предварительных и </w:t>
            </w:r>
            <w:r w:rsidRPr="00F9335F">
              <w:rPr>
                <w:rFonts w:ascii="Times New Roman" w:hAnsi="Times New Roman" w:cs="Times New Roman"/>
              </w:rPr>
              <w:t>периодических медицинских осмотров в общем объеме контрактов (договоров) на данный вид услуг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муниципальных закупок</w:t>
            </w:r>
          </w:p>
        </w:tc>
        <w:tc>
          <w:tcPr>
            <w:tcW w:w="3544" w:type="dxa"/>
          </w:tcPr>
          <w:p w:rsidR="001D58E9" w:rsidRPr="00E74F3C" w:rsidRDefault="001D58E9" w:rsidP="0041671A">
            <w:pPr>
              <w:rPr>
                <w:rFonts w:ascii="Times New Roman" w:hAnsi="Times New Roman" w:cs="Times New Roman"/>
              </w:rPr>
            </w:pPr>
            <w:r w:rsidRPr="00F9335F">
              <w:rPr>
                <w:rFonts w:ascii="Times New Roman" w:hAnsi="Times New Roman" w:cs="Times New Roman"/>
              </w:rPr>
              <w:t>ежегодно, до 20 февраля года, следующего за отчетным</w:t>
            </w:r>
          </w:p>
        </w:tc>
        <w:tc>
          <w:tcPr>
            <w:tcW w:w="3402" w:type="dxa"/>
          </w:tcPr>
          <w:p w:rsidR="001D58E9" w:rsidRPr="00E74F3C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</w:tbl>
    <w:p w:rsidR="00630AE3" w:rsidRDefault="00630AE3"/>
    <w:tbl>
      <w:tblPr>
        <w:tblStyle w:val="a3"/>
        <w:tblW w:w="21400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  <w:gridCol w:w="3969"/>
        <w:gridCol w:w="3544"/>
        <w:gridCol w:w="3402"/>
      </w:tblGrid>
      <w:tr w:rsidR="001D58E9" w:rsidRPr="00933798" w:rsidTr="0002500E">
        <w:tc>
          <w:tcPr>
            <w:tcW w:w="3539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811A09">
              <w:rPr>
                <w:rFonts w:ascii="Times New Roman" w:hAnsi="Times New Roman" w:cs="Times New Roman"/>
              </w:rPr>
              <w:t>Уровень осведомленности сотрудников администрац</w:t>
            </w:r>
            <w:r w:rsidR="002C0A30">
              <w:rPr>
                <w:rFonts w:ascii="Times New Roman" w:hAnsi="Times New Roman" w:cs="Times New Roman"/>
              </w:rPr>
              <w:t>ии муниципального образования о </w:t>
            </w:r>
            <w:r w:rsidRPr="00811A09">
              <w:rPr>
                <w:rFonts w:ascii="Times New Roman" w:hAnsi="Times New Roman" w:cs="Times New Roman"/>
              </w:rPr>
              <w:t>возможностях экспортной деятельности</w:t>
            </w:r>
          </w:p>
        </w:tc>
        <w:tc>
          <w:tcPr>
            <w:tcW w:w="6946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811A09">
              <w:rPr>
                <w:rFonts w:ascii="Times New Roman" w:hAnsi="Times New Roman" w:cs="Times New Roman"/>
              </w:rPr>
              <w:t>.1. Прохождение дистанционных курсов сотрудниками управления, осуществляющими функции в сфере развития предпринимательства</w:t>
            </w:r>
            <w:r>
              <w:rPr>
                <w:rFonts w:ascii="Times New Roman" w:hAnsi="Times New Roman" w:cs="Times New Roman"/>
              </w:rPr>
              <w:t xml:space="preserve"> (количество обученных/пройденных курсов, человек/единиц)</w:t>
            </w:r>
          </w:p>
        </w:tc>
        <w:tc>
          <w:tcPr>
            <w:tcW w:w="3969" w:type="dxa"/>
            <w:shd w:val="clear" w:color="auto" w:fill="auto"/>
          </w:tcPr>
          <w:p w:rsidR="001D58E9" w:rsidRPr="00811A0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811A0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811A0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ежегодно,</w:t>
            </w:r>
            <w:r w:rsidR="0041671A">
              <w:rPr>
                <w:rFonts w:ascii="Times New Roman" w:hAnsi="Times New Roman" w:cs="Times New Roman"/>
              </w:rPr>
              <w:t xml:space="preserve"> </w:t>
            </w:r>
            <w:r w:rsidRPr="00811A09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2C4958" w:rsidRDefault="001D58E9" w:rsidP="0041671A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933798" w:rsidTr="0002500E">
        <w:tc>
          <w:tcPr>
            <w:tcW w:w="3539" w:type="dxa"/>
            <w:vMerge w:val="restart"/>
            <w:shd w:val="clear" w:color="auto" w:fill="auto"/>
          </w:tcPr>
          <w:p w:rsidR="001D58E9" w:rsidRPr="001D58E9" w:rsidRDefault="001D58E9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6. Информационно-консультационная поддержка малого и среднего предпринимательства</w:t>
            </w:r>
          </w:p>
        </w:tc>
        <w:tc>
          <w:tcPr>
            <w:tcW w:w="6946" w:type="dxa"/>
            <w:shd w:val="clear" w:color="auto" w:fill="auto"/>
          </w:tcPr>
          <w:p w:rsidR="001D58E9" w:rsidRPr="001D58E9" w:rsidRDefault="001D58E9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6.1. Оказание консультационной и информационной поддержки предпринимателям посредством проведения совместных мероприятий с представителями органов государственной власти по актуальным темам в сфере предпринимательства, единиц</w:t>
            </w:r>
          </w:p>
        </w:tc>
        <w:tc>
          <w:tcPr>
            <w:tcW w:w="3969" w:type="dxa"/>
            <w:shd w:val="clear" w:color="auto" w:fill="auto"/>
          </w:tcPr>
          <w:p w:rsidR="001D58E9" w:rsidRPr="001D58E9" w:rsidRDefault="001D58E9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управление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1D58E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ежегодно,</w:t>
            </w:r>
            <w:r w:rsidR="0041671A">
              <w:rPr>
                <w:rFonts w:ascii="Times New Roman" w:hAnsi="Times New Roman" w:cs="Times New Roman"/>
              </w:rPr>
              <w:t xml:space="preserve"> </w:t>
            </w:r>
            <w:r w:rsidRPr="001D58E9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1D58E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933798" w:rsidTr="0002500E">
        <w:trPr>
          <w:trHeight w:val="1843"/>
        </w:trPr>
        <w:tc>
          <w:tcPr>
            <w:tcW w:w="3539" w:type="dxa"/>
            <w:vMerge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1D58E9" w:rsidRPr="00023B90" w:rsidRDefault="001D58E9" w:rsidP="00851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3B90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 xml:space="preserve"> Оказание </w:t>
            </w:r>
            <w:r w:rsidRPr="00023B90">
              <w:rPr>
                <w:rFonts w:ascii="Times New Roman" w:hAnsi="Times New Roman" w:cs="Times New Roman"/>
              </w:rPr>
              <w:t xml:space="preserve">консультационной и информационной поддержки предпринимателям (в том числе о </w:t>
            </w:r>
            <w:r w:rsidR="002C0A30">
              <w:rPr>
                <w:rFonts w:ascii="Times New Roman" w:hAnsi="Times New Roman" w:cs="Times New Roman"/>
              </w:rPr>
              <w:t>существующих мерах поддержки) и </w:t>
            </w:r>
            <w:r w:rsidRPr="00023B90">
              <w:rPr>
                <w:rFonts w:ascii="Times New Roman" w:hAnsi="Times New Roman" w:cs="Times New Roman"/>
              </w:rPr>
              <w:t>потенциальным инвесторам, в том числе:</w:t>
            </w:r>
          </w:p>
          <w:p w:rsidR="001D58E9" w:rsidRPr="00023B90" w:rsidRDefault="001D58E9" w:rsidP="00851292">
            <w:pPr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>- телефонное консультирование;</w:t>
            </w:r>
          </w:p>
          <w:p w:rsidR="00630AE3" w:rsidRDefault="001D58E9" w:rsidP="00851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23B90">
              <w:rPr>
                <w:rFonts w:ascii="Times New Roman" w:hAnsi="Times New Roman" w:cs="Times New Roman"/>
              </w:rPr>
              <w:t>онлайн консультир</w:t>
            </w:r>
            <w:r w:rsidR="002C0A30">
              <w:rPr>
                <w:rFonts w:ascii="Times New Roman" w:hAnsi="Times New Roman" w:cs="Times New Roman"/>
              </w:rPr>
              <w:t>ование посредством обращения на </w:t>
            </w:r>
            <w:r w:rsidRPr="00023B90">
              <w:rPr>
                <w:rFonts w:ascii="Times New Roman" w:hAnsi="Times New Roman" w:cs="Times New Roman"/>
              </w:rPr>
              <w:t>Инвестиционный портал Сургута, проведения веби</w:t>
            </w:r>
            <w:r w:rsidR="00AC7341">
              <w:rPr>
                <w:rFonts w:ascii="Times New Roman" w:hAnsi="Times New Roman" w:cs="Times New Roman"/>
              </w:rPr>
              <w:t xml:space="preserve">наров </w:t>
            </w:r>
          </w:p>
          <w:p w:rsidR="001D58E9" w:rsidRPr="00023B90" w:rsidRDefault="00AC7341" w:rsidP="008512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онлайн площадках»</w:t>
            </w:r>
            <w:r w:rsidR="001D58E9"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23B9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023B90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ежегодно,</w:t>
            </w:r>
            <w:r w:rsidR="0041671A">
              <w:rPr>
                <w:rFonts w:ascii="Times New Roman" w:hAnsi="Times New Roman" w:cs="Times New Roman"/>
              </w:rPr>
              <w:t xml:space="preserve"> </w:t>
            </w:r>
            <w:r w:rsidRPr="00023B9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023B90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933798" w:rsidTr="0002500E">
        <w:tc>
          <w:tcPr>
            <w:tcW w:w="3539" w:type="dxa"/>
            <w:vMerge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3B90">
              <w:rPr>
                <w:rFonts w:ascii="Times New Roman" w:hAnsi="Times New Roman" w:cs="Times New Roman"/>
              </w:rPr>
              <w:t>.3. Проведение мероприятий для предпринимательского сообщества по сбору документо</w:t>
            </w:r>
            <w:r>
              <w:rPr>
                <w:rFonts w:ascii="Times New Roman" w:hAnsi="Times New Roman" w:cs="Times New Roman"/>
              </w:rPr>
              <w:t xml:space="preserve">в для получения мер поддержки и </w:t>
            </w:r>
            <w:r w:rsidRPr="00023B90">
              <w:rPr>
                <w:rFonts w:ascii="Times New Roman" w:hAnsi="Times New Roman" w:cs="Times New Roman"/>
              </w:rPr>
              <w:t xml:space="preserve">рассмотрению типичных ошибок при подготовке документов для получения </w:t>
            </w:r>
          </w:p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>мер поддержки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23B9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023B90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ежегодно,</w:t>
            </w:r>
            <w:r w:rsidR="002C0A30">
              <w:rPr>
                <w:rFonts w:ascii="Times New Roman" w:hAnsi="Times New Roman" w:cs="Times New Roman"/>
              </w:rPr>
              <w:t xml:space="preserve"> </w:t>
            </w:r>
            <w:r w:rsidRPr="00023B9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023B90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933798" w:rsidTr="0002500E">
        <w:tc>
          <w:tcPr>
            <w:tcW w:w="3539" w:type="dxa"/>
            <w:vMerge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3B90">
              <w:rPr>
                <w:rFonts w:ascii="Times New Roman" w:hAnsi="Times New Roman" w:cs="Times New Roman"/>
              </w:rPr>
              <w:t xml:space="preserve">.4. Информирование предпринимательского сообщества о мерах поддержки и проводимых мероприятиях с помощью профильного Telegram-канала, рассылки электронных писем, </w:t>
            </w:r>
            <w:r w:rsidR="002C0A30">
              <w:rPr>
                <w:rFonts w:ascii="Times New Roman" w:hAnsi="Times New Roman" w:cs="Times New Roman"/>
              </w:rPr>
              <w:t>размещения на </w:t>
            </w:r>
            <w:r w:rsidRPr="00023B90">
              <w:rPr>
                <w:rFonts w:ascii="Times New Roman" w:hAnsi="Times New Roman" w:cs="Times New Roman"/>
              </w:rPr>
              <w:t>информационных ресурсах поддержки предпринимательства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23B9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023B90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r w:rsidRPr="00023B90">
              <w:rPr>
                <w:rFonts w:ascii="Times New Roman" w:hAnsi="Times New Roman" w:cs="Times New Roman"/>
              </w:rPr>
              <w:t>постоянно</w:t>
            </w:r>
            <w:r>
              <w:rPr>
                <w:rFonts w:ascii="Times New Roman" w:hAnsi="Times New Roman" w:cs="Times New Roman"/>
              </w:rPr>
              <w:t>й основе</w:t>
            </w:r>
          </w:p>
        </w:tc>
        <w:tc>
          <w:tcPr>
            <w:tcW w:w="3402" w:type="dxa"/>
            <w:shd w:val="clear" w:color="auto" w:fill="auto"/>
          </w:tcPr>
          <w:p w:rsidR="001D58E9" w:rsidRPr="00023B90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933798" w:rsidTr="0002500E">
        <w:trPr>
          <w:trHeight w:val="882"/>
        </w:trPr>
        <w:tc>
          <w:tcPr>
            <w:tcW w:w="3539" w:type="dxa"/>
            <w:vMerge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3B90">
              <w:rPr>
                <w:rFonts w:ascii="Times New Roman" w:hAnsi="Times New Roman" w:cs="Times New Roman"/>
              </w:rPr>
              <w:t xml:space="preserve">.5. Организация мероприятий по мерам поддержки </w:t>
            </w:r>
          </w:p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 xml:space="preserve">предпринимателей с привлечением организаций, </w:t>
            </w:r>
          </w:p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>образующих инфраструктуру поддержки предпринимателей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3969" w:type="dxa"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23B9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023B90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ежегодно,</w:t>
            </w:r>
            <w:r w:rsidR="002C0A30">
              <w:rPr>
                <w:rFonts w:ascii="Times New Roman" w:hAnsi="Times New Roman" w:cs="Times New Roman"/>
              </w:rPr>
              <w:t xml:space="preserve"> </w:t>
            </w:r>
            <w:r w:rsidRPr="00023B9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023B90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933798" w:rsidTr="0002500E">
        <w:trPr>
          <w:trHeight w:val="557"/>
        </w:trPr>
        <w:tc>
          <w:tcPr>
            <w:tcW w:w="3539" w:type="dxa"/>
            <w:vMerge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023B90">
              <w:rPr>
                <w:rFonts w:ascii="Times New Roman" w:hAnsi="Times New Roman" w:cs="Times New Roman"/>
              </w:rPr>
              <w:t>.6. Проведение образовательн</w:t>
            </w:r>
            <w:r w:rsidR="002C0A30">
              <w:rPr>
                <w:rFonts w:ascii="Times New Roman" w:hAnsi="Times New Roman" w:cs="Times New Roman"/>
              </w:rPr>
              <w:t>ых мероприятий, направленных на </w:t>
            </w:r>
            <w:r w:rsidRPr="00023B90">
              <w:rPr>
                <w:rFonts w:ascii="Times New Roman" w:hAnsi="Times New Roman" w:cs="Times New Roman"/>
              </w:rPr>
              <w:t>стимулирование новых предприн</w:t>
            </w:r>
            <w:r w:rsidR="002C0A30">
              <w:rPr>
                <w:rFonts w:ascii="Times New Roman" w:hAnsi="Times New Roman" w:cs="Times New Roman"/>
              </w:rPr>
              <w:t xml:space="preserve">имательских инициатив, </w:t>
            </w:r>
          </w:p>
          <w:p w:rsidR="001D58E9" w:rsidRPr="00023B90" w:rsidRDefault="002C0A30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отбора и </w:t>
            </w:r>
            <w:r w:rsidR="001D58E9" w:rsidRPr="00023B90">
              <w:rPr>
                <w:rFonts w:ascii="Times New Roman" w:hAnsi="Times New Roman" w:cs="Times New Roman"/>
              </w:rPr>
              <w:t>подготовки потенциальных предпринимателей, развитие предпринимательской активности молодежи</w:t>
            </w:r>
            <w:r w:rsidR="001D58E9"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23B9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023B90">
              <w:rPr>
                <w:rFonts w:ascii="Times New Roman" w:hAnsi="Times New Roman" w:cs="Times New Roman"/>
              </w:rPr>
              <w:t>епартамент образования</w:t>
            </w:r>
            <w:r w:rsidR="00630AE3">
              <w:rPr>
                <w:rFonts w:ascii="Times New Roman" w:hAnsi="Times New Roman" w:cs="Times New Roman"/>
              </w:rPr>
              <w:t>,</w:t>
            </w:r>
          </w:p>
          <w:p w:rsidR="001D58E9" w:rsidRPr="00023B90" w:rsidRDefault="001D58E9" w:rsidP="00630A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9623F4">
              <w:rPr>
                <w:rFonts w:ascii="Times New Roman" w:hAnsi="Times New Roman" w:cs="Times New Roman"/>
              </w:rPr>
              <w:t>омитет внутренней и молод</w:t>
            </w:r>
            <w:r w:rsidR="00630AE3">
              <w:rPr>
                <w:rFonts w:ascii="Times New Roman" w:hAnsi="Times New Roman" w:cs="Times New Roman"/>
              </w:rPr>
              <w:t>ё</w:t>
            </w:r>
            <w:r w:rsidRPr="009623F4">
              <w:rPr>
                <w:rFonts w:ascii="Times New Roman" w:hAnsi="Times New Roman" w:cs="Times New Roman"/>
              </w:rPr>
              <w:t>жной политики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1D58E9" w:rsidRPr="00023B90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ежегодно,</w:t>
            </w:r>
            <w:r w:rsidR="002C0A30">
              <w:rPr>
                <w:rFonts w:ascii="Times New Roman" w:hAnsi="Times New Roman" w:cs="Times New Roman"/>
              </w:rPr>
              <w:t xml:space="preserve"> </w:t>
            </w:r>
            <w:r w:rsidRPr="00023B9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1D58E9" w:rsidRPr="00023B90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933798" w:rsidTr="0002500E">
        <w:tc>
          <w:tcPr>
            <w:tcW w:w="3539" w:type="dxa"/>
            <w:vMerge/>
            <w:shd w:val="clear" w:color="auto" w:fill="auto"/>
          </w:tcPr>
          <w:p w:rsidR="001D58E9" w:rsidRPr="00965DE0" w:rsidRDefault="001D58E9" w:rsidP="00EE0830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6946" w:type="dxa"/>
            <w:shd w:val="clear" w:color="auto" w:fill="auto"/>
          </w:tcPr>
          <w:p w:rsidR="001D58E9" w:rsidRPr="001D58E9" w:rsidRDefault="001D58E9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6.7. Проведение ярмарок-выставок с участием местных товаропроизводителей, единиц</w:t>
            </w:r>
          </w:p>
        </w:tc>
        <w:tc>
          <w:tcPr>
            <w:tcW w:w="3969" w:type="dxa"/>
            <w:shd w:val="clear" w:color="auto" w:fill="auto"/>
          </w:tcPr>
          <w:p w:rsidR="001D58E9" w:rsidRPr="001D58E9" w:rsidRDefault="001D58E9" w:rsidP="00B765CB">
            <w:pPr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пра</w:t>
            </w:r>
            <w:r w:rsidR="002E43A2">
              <w:rPr>
                <w:rFonts w:ascii="Times New Roman" w:hAnsi="Times New Roman" w:cs="Times New Roman"/>
              </w:rPr>
              <w:t>вление потребительского ры</w:t>
            </w:r>
            <w:r w:rsidR="002C0A30">
              <w:rPr>
                <w:rFonts w:ascii="Times New Roman" w:hAnsi="Times New Roman" w:cs="Times New Roman"/>
              </w:rPr>
              <w:t>нка и </w:t>
            </w:r>
            <w:r w:rsidRPr="001D58E9">
              <w:rPr>
                <w:rFonts w:ascii="Times New Roman" w:hAnsi="Times New Roman" w:cs="Times New Roman"/>
              </w:rPr>
              <w:t>защиты прав потребителей</w:t>
            </w:r>
          </w:p>
        </w:tc>
        <w:tc>
          <w:tcPr>
            <w:tcW w:w="3544" w:type="dxa"/>
            <w:shd w:val="clear" w:color="auto" w:fill="auto"/>
          </w:tcPr>
          <w:p w:rsidR="001D58E9" w:rsidRPr="001D58E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402" w:type="dxa"/>
            <w:shd w:val="clear" w:color="auto" w:fill="auto"/>
          </w:tcPr>
          <w:p w:rsidR="001D58E9" w:rsidRPr="001D58E9" w:rsidRDefault="001D58E9" w:rsidP="0041671A">
            <w:pPr>
              <w:jc w:val="center"/>
              <w:rPr>
                <w:rFonts w:ascii="Times New Roman" w:hAnsi="Times New Roman" w:cs="Times New Roman"/>
              </w:rPr>
            </w:pPr>
            <w:r w:rsidRPr="001D58E9"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40A2F" w:rsidRPr="00E74F3C" w:rsidTr="0002500E">
        <w:tc>
          <w:tcPr>
            <w:tcW w:w="21400" w:type="dxa"/>
            <w:gridSpan w:val="5"/>
            <w:shd w:val="clear" w:color="auto" w:fill="auto"/>
          </w:tcPr>
          <w:p w:rsidR="00140A2F" w:rsidRDefault="00140A2F" w:rsidP="00B765CB">
            <w:pPr>
              <w:rPr>
                <w:rFonts w:ascii="Times New Roman" w:hAnsi="Times New Roman" w:cs="Times New Roman"/>
              </w:rPr>
            </w:pPr>
            <w:r w:rsidRPr="000E60BC">
              <w:rPr>
                <w:rFonts w:ascii="Times New Roman" w:hAnsi="Times New Roman" w:cs="Times New Roman"/>
                <w:lang w:val="en-US"/>
              </w:rPr>
              <w:t>IV</w:t>
            </w:r>
            <w:r w:rsidRPr="000E60BC">
              <w:rPr>
                <w:rFonts w:ascii="Times New Roman" w:hAnsi="Times New Roman" w:cs="Times New Roman"/>
              </w:rPr>
              <w:t>. Повышение качества регуляторной среды для бизнеса</w:t>
            </w:r>
          </w:p>
        </w:tc>
      </w:tr>
      <w:tr w:rsidR="001D58E9" w:rsidRPr="00E74F3C" w:rsidTr="0002500E">
        <w:tc>
          <w:tcPr>
            <w:tcW w:w="3539" w:type="dxa"/>
            <w:vMerge w:val="restart"/>
            <w:shd w:val="clear" w:color="auto" w:fill="auto"/>
          </w:tcPr>
          <w:p w:rsidR="0051064C" w:rsidRPr="0051064C" w:rsidRDefault="001D58E9" w:rsidP="00630AE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1064C">
              <w:rPr>
                <w:rFonts w:ascii="Times New Roman" w:hAnsi="Times New Roman" w:cs="Times New Roman"/>
                <w:sz w:val="22"/>
                <w:szCs w:val="22"/>
              </w:rPr>
              <w:t>. Поддержание в актуальном состояни</w:t>
            </w:r>
            <w:r w:rsidR="002C0A30" w:rsidRPr="0051064C">
              <w:rPr>
                <w:rFonts w:ascii="Times New Roman" w:hAnsi="Times New Roman" w:cs="Times New Roman"/>
                <w:sz w:val="22"/>
                <w:szCs w:val="22"/>
              </w:rPr>
              <w:t>и данных в </w:t>
            </w:r>
            <w:r w:rsidR="0085061C" w:rsidRPr="0051064C">
              <w:rPr>
                <w:rFonts w:ascii="Times New Roman" w:hAnsi="Times New Roman" w:cs="Times New Roman"/>
                <w:sz w:val="22"/>
                <w:szCs w:val="22"/>
              </w:rPr>
              <w:t xml:space="preserve">автоматизированной информационной системе </w:t>
            </w:r>
            <w:r w:rsidRPr="0051064C">
              <w:rPr>
                <w:rFonts w:ascii="Times New Roman" w:hAnsi="Times New Roman" w:cs="Times New Roman"/>
                <w:sz w:val="22"/>
                <w:szCs w:val="22"/>
              </w:rPr>
              <w:t>обеспечения градостроительной деятельности, а так</w:t>
            </w:r>
            <w:r w:rsidR="0085061C" w:rsidRPr="0051064C">
              <w:rPr>
                <w:rFonts w:ascii="Times New Roman" w:hAnsi="Times New Roman" w:cs="Times New Roman"/>
                <w:sz w:val="22"/>
                <w:szCs w:val="22"/>
              </w:rPr>
              <w:t xml:space="preserve">же обеспечение функционирования </w:t>
            </w:r>
            <w:r w:rsidRPr="0051064C">
              <w:rPr>
                <w:rFonts w:ascii="Times New Roman" w:hAnsi="Times New Roman" w:cs="Times New Roman"/>
                <w:sz w:val="22"/>
                <w:szCs w:val="22"/>
              </w:rPr>
              <w:t>указанной системы, своев</w:t>
            </w:r>
            <w:r w:rsidR="0085061C" w:rsidRPr="0051064C">
              <w:rPr>
                <w:rFonts w:ascii="Times New Roman" w:hAnsi="Times New Roman" w:cs="Times New Roman"/>
                <w:sz w:val="22"/>
                <w:szCs w:val="22"/>
              </w:rPr>
              <w:t xml:space="preserve">ременная </w:t>
            </w:r>
            <w:r w:rsidR="0051064C">
              <w:rPr>
                <w:rFonts w:ascii="Times New Roman" w:hAnsi="Times New Roman" w:cs="Times New Roman"/>
                <w:sz w:val="22"/>
                <w:szCs w:val="22"/>
              </w:rPr>
              <w:t>синхронизация данных с </w:t>
            </w:r>
            <w:r w:rsidRPr="0051064C">
              <w:rPr>
                <w:rFonts w:ascii="Times New Roman" w:hAnsi="Times New Roman" w:cs="Times New Roman"/>
                <w:sz w:val="22"/>
                <w:szCs w:val="22"/>
              </w:rPr>
              <w:t>интера</w:t>
            </w:r>
            <w:r w:rsidR="002C0A30" w:rsidRPr="0051064C">
              <w:rPr>
                <w:rFonts w:ascii="Times New Roman" w:hAnsi="Times New Roman" w:cs="Times New Roman"/>
                <w:sz w:val="22"/>
                <w:szCs w:val="22"/>
              </w:rPr>
              <w:t>ктивной картой города Сургута и</w:t>
            </w:r>
            <w:r w:rsidR="00630AE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1064C">
              <w:rPr>
                <w:rFonts w:ascii="Times New Roman" w:hAnsi="Times New Roman" w:cs="Times New Roman"/>
                <w:sz w:val="22"/>
                <w:szCs w:val="22"/>
              </w:rPr>
              <w:t>Инвестиционной картой Ханты-Мансийского автономного округа –</w:t>
            </w:r>
            <w:r w:rsidR="00630AE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1064C">
              <w:rPr>
                <w:rFonts w:ascii="Times New Roman" w:hAnsi="Times New Roman" w:cs="Times New Roman"/>
                <w:sz w:val="22"/>
                <w:szCs w:val="22"/>
              </w:rPr>
              <w:t>Югры</w:t>
            </w:r>
          </w:p>
        </w:tc>
        <w:tc>
          <w:tcPr>
            <w:tcW w:w="6946" w:type="dxa"/>
            <w:shd w:val="clear" w:color="auto" w:fill="auto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Предоставление услуг (платных/бесплатных) </w:t>
            </w:r>
          </w:p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приме</w:t>
            </w:r>
            <w:r w:rsidR="00630AE3">
              <w:rPr>
                <w:rFonts w:ascii="Times New Roman" w:hAnsi="Times New Roman" w:cs="Times New Roman"/>
              </w:rPr>
              <w:t>нением системы ГИСОГД, Госуслуг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1D58E9" w:rsidRPr="00E74F3C" w:rsidRDefault="002C0A30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архитектуры и </w:t>
            </w:r>
            <w:r w:rsidR="001D58E9">
              <w:rPr>
                <w:rFonts w:ascii="Times New Roman" w:hAnsi="Times New Roman" w:cs="Times New Roman"/>
              </w:rPr>
              <w:t>градостроительства</w:t>
            </w:r>
          </w:p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630AE3" w:rsidRDefault="002C0A30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</w:t>
            </w:r>
          </w:p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Оценка качества заполнения данных, которые должны содержаться в РС,</w:t>
            </w:r>
            <w:r w:rsidR="00630A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РВ,</w:t>
            </w:r>
            <w:r w:rsidR="00630A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ГПЗУ (оценка через портал ГИСОГД), %</w:t>
            </w:r>
          </w:p>
        </w:tc>
        <w:tc>
          <w:tcPr>
            <w:tcW w:w="396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0AE3" w:rsidRDefault="002C0A30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</w:t>
            </w:r>
          </w:p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</w:tcPr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1.3. Оценка качества оказания услуг (РС, РВ, ГПЗУ) </w:t>
            </w:r>
          </w:p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(оценка через портал ГИСОГД), %</w:t>
            </w:r>
          </w:p>
        </w:tc>
        <w:tc>
          <w:tcPr>
            <w:tcW w:w="396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630AE3" w:rsidRDefault="002C0A30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ежегодно, </w:t>
            </w:r>
          </w:p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</w:tcPr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267063">
              <w:rPr>
                <w:rFonts w:ascii="Times New Roman" w:hAnsi="Times New Roman" w:cs="Times New Roman"/>
              </w:rPr>
              <w:t>Эффективность процедуры по </w:t>
            </w:r>
            <w:r w:rsidRPr="00CF7261">
              <w:rPr>
                <w:rFonts w:ascii="Times New Roman" w:hAnsi="Times New Roman" w:cs="Times New Roman"/>
              </w:rPr>
              <w:t>получению градостроительного плана земельного участка</w:t>
            </w:r>
          </w:p>
        </w:tc>
        <w:tc>
          <w:tcPr>
            <w:tcW w:w="6946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F7261">
              <w:rPr>
                <w:rFonts w:ascii="Times New Roman" w:hAnsi="Times New Roman" w:cs="Times New Roman"/>
              </w:rPr>
              <w:t>.1. Время получения градостроительного плана земельного участка (от даты предоставления полного пакета документов до даты получения ГПЗУ)</w:t>
            </w:r>
            <w:r>
              <w:rPr>
                <w:rFonts w:ascii="Times New Roman" w:hAnsi="Times New Roman" w:cs="Times New Roman"/>
              </w:rPr>
              <w:t xml:space="preserve"> (количество дней (факт), единиц)</w:t>
            </w:r>
          </w:p>
        </w:tc>
        <w:tc>
          <w:tcPr>
            <w:tcW w:w="3969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67063">
              <w:rPr>
                <w:rFonts w:ascii="Times New Roman" w:hAnsi="Times New Roman" w:cs="Times New Roman"/>
              </w:rPr>
              <w:t>епартамент архитектуры и </w:t>
            </w:r>
            <w:r w:rsidRPr="00CF7261">
              <w:rPr>
                <w:rFonts w:ascii="Times New Roman" w:hAnsi="Times New Roman" w:cs="Times New Roman"/>
              </w:rPr>
              <w:t>градостроительства</w:t>
            </w:r>
          </w:p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 w:rsidRPr="00CF7261">
              <w:rPr>
                <w:rFonts w:ascii="Times New Roman" w:hAnsi="Times New Roman" w:cs="Times New Roman"/>
              </w:rPr>
              <w:t>ежегодно, до 15 февраля следующего за отчетным</w:t>
            </w:r>
          </w:p>
        </w:tc>
        <w:tc>
          <w:tcPr>
            <w:tcW w:w="3402" w:type="dxa"/>
          </w:tcPr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F7261">
              <w:rPr>
                <w:rFonts w:ascii="Times New Roman" w:hAnsi="Times New Roman" w:cs="Times New Roman"/>
              </w:rPr>
              <w:t>.2. Среднее количество процедур, необходимых для получения градостроительного плана земельного участка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D58E9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F7261">
              <w:rPr>
                <w:rFonts w:ascii="Times New Roman" w:hAnsi="Times New Roman" w:cs="Times New Roman"/>
              </w:rPr>
              <w:t>.3. Доля предоставленных услуг в электронном виде (через Госуслуги, ГИСОГД) в общем количестве предоставленных услуг (ГПЗУ)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F7261">
              <w:rPr>
                <w:rFonts w:ascii="Times New Roman" w:hAnsi="Times New Roman" w:cs="Times New Roman"/>
              </w:rPr>
              <w:t>.4. Формирование базы респон</w:t>
            </w:r>
            <w:r w:rsidR="00267063">
              <w:rPr>
                <w:rFonts w:ascii="Times New Roman" w:hAnsi="Times New Roman" w:cs="Times New Roman"/>
              </w:rPr>
              <w:t>дентов для проведения опроса на </w:t>
            </w:r>
            <w:r w:rsidRPr="00CF7261">
              <w:rPr>
                <w:rFonts w:ascii="Times New Roman" w:hAnsi="Times New Roman" w:cs="Times New Roman"/>
              </w:rPr>
              <w:t>предмет удовлетворенности получения услуги</w:t>
            </w:r>
          </w:p>
        </w:tc>
        <w:tc>
          <w:tcPr>
            <w:tcW w:w="3969" w:type="dxa"/>
            <w:vMerge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1D58E9" w:rsidRPr="00E74F3C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rPr>
          <w:trHeight w:val="642"/>
        </w:trPr>
        <w:tc>
          <w:tcPr>
            <w:tcW w:w="3539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267063">
              <w:rPr>
                <w:rFonts w:ascii="Times New Roman" w:hAnsi="Times New Roman" w:cs="Times New Roman"/>
              </w:rPr>
              <w:t>Эффективность процедур по </w:t>
            </w:r>
            <w:r w:rsidR="0051064C">
              <w:rPr>
                <w:rFonts w:ascii="Times New Roman" w:hAnsi="Times New Roman" w:cs="Times New Roman"/>
              </w:rPr>
              <w:t>выдаче разрешения на </w:t>
            </w:r>
            <w:r w:rsidRPr="00CF7261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6946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F7261">
              <w:rPr>
                <w:rFonts w:ascii="Times New Roman" w:hAnsi="Times New Roman" w:cs="Times New Roman"/>
              </w:rPr>
              <w:t>.1. Наличие ссылки на сервис Ед</w:t>
            </w:r>
            <w:r w:rsidR="00267063">
              <w:rPr>
                <w:rFonts w:ascii="Times New Roman" w:hAnsi="Times New Roman" w:cs="Times New Roman"/>
              </w:rPr>
              <w:t>иного портала государственных и </w:t>
            </w:r>
            <w:r w:rsidRPr="00CF7261">
              <w:rPr>
                <w:rFonts w:ascii="Times New Roman" w:hAnsi="Times New Roman" w:cs="Times New Roman"/>
              </w:rPr>
              <w:t>муниципальных услуг по предоставлению услуги на получение разрешения на строительство в электронном виде на Инвестиционном портале города</w:t>
            </w:r>
          </w:p>
        </w:tc>
        <w:tc>
          <w:tcPr>
            <w:tcW w:w="3969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67063">
              <w:rPr>
                <w:rFonts w:ascii="Times New Roman" w:hAnsi="Times New Roman" w:cs="Times New Roman"/>
              </w:rPr>
              <w:t>епартамент архитектуры и </w:t>
            </w:r>
            <w:r w:rsidRPr="00CF7261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  <w:vMerge w:val="restart"/>
          </w:tcPr>
          <w:p w:rsidR="001D58E9" w:rsidRPr="00CF7261" w:rsidRDefault="00140A2F" w:rsidP="002670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  <w:vMerge w:val="restart"/>
          </w:tcPr>
          <w:p w:rsidR="001D58E9" w:rsidRPr="00CF7261" w:rsidRDefault="001D58E9" w:rsidP="002C0A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D58E9" w:rsidRPr="00E74F3C" w:rsidRDefault="00D024B6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1D58E9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D58E9" w:rsidRPr="00E74F3C" w:rsidRDefault="003B402E" w:rsidP="00630A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D024B6">
              <w:rPr>
                <w:rFonts w:ascii="Times New Roman" w:hAnsi="Times New Roman" w:cs="Times New Roman"/>
              </w:rPr>
              <w:t>униципальное каз</w:t>
            </w:r>
            <w:r w:rsidR="00630AE3">
              <w:rPr>
                <w:rFonts w:ascii="Times New Roman" w:hAnsi="Times New Roman" w:cs="Times New Roman"/>
              </w:rPr>
              <w:t>ё</w:t>
            </w:r>
            <w:r w:rsidR="00D024B6">
              <w:rPr>
                <w:rFonts w:ascii="Times New Roman" w:hAnsi="Times New Roman" w:cs="Times New Roman"/>
              </w:rPr>
              <w:t>нное учреждение «Управление информационных технологий и связи города</w:t>
            </w:r>
            <w:r w:rsidR="001D58E9">
              <w:rPr>
                <w:rFonts w:ascii="Times New Roman" w:hAnsi="Times New Roman" w:cs="Times New Roman"/>
              </w:rPr>
              <w:t xml:space="preserve"> Сургута</w:t>
            </w:r>
            <w:r w:rsidR="00D024B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F7261">
              <w:rPr>
                <w:rFonts w:ascii="Times New Roman" w:hAnsi="Times New Roman" w:cs="Times New Roman"/>
              </w:rPr>
              <w:t xml:space="preserve">.2. Среднее время получения разрешений на строительство </w:t>
            </w:r>
          </w:p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 w:rsidRPr="00CF7261">
              <w:rPr>
                <w:rFonts w:ascii="Times New Roman" w:hAnsi="Times New Roman" w:cs="Times New Roman"/>
              </w:rPr>
              <w:t xml:space="preserve">(от даты предоставления полного пакета документов </w:t>
            </w:r>
          </w:p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 w:rsidRPr="00CF7261">
              <w:rPr>
                <w:rFonts w:ascii="Times New Roman" w:hAnsi="Times New Roman" w:cs="Times New Roman"/>
              </w:rPr>
              <w:t>до даты получения разрешения на строительство)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(количество дней (факт), единиц)</w:t>
            </w:r>
          </w:p>
        </w:tc>
        <w:tc>
          <w:tcPr>
            <w:tcW w:w="3969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67063">
              <w:rPr>
                <w:rFonts w:ascii="Times New Roman" w:hAnsi="Times New Roman" w:cs="Times New Roman"/>
              </w:rPr>
              <w:t>епартамент архитектуры и </w:t>
            </w:r>
            <w:r w:rsidRPr="00CF7261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 w:rsidRPr="00CF7261">
              <w:rPr>
                <w:rFonts w:ascii="Times New Roman" w:hAnsi="Times New Roman" w:cs="Times New Roman"/>
              </w:rPr>
              <w:t>ежегодно, до 15 февраля следующего за отчетным</w:t>
            </w:r>
          </w:p>
        </w:tc>
        <w:tc>
          <w:tcPr>
            <w:tcW w:w="3402" w:type="dxa"/>
            <w:vMerge w:val="restart"/>
          </w:tcPr>
          <w:p w:rsidR="001D58E9" w:rsidRDefault="001D58E9" w:rsidP="002670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F7261">
              <w:rPr>
                <w:rFonts w:ascii="Times New Roman" w:hAnsi="Times New Roman" w:cs="Times New Roman"/>
              </w:rPr>
              <w:t xml:space="preserve">.3. Среднее количество процедур, необходимых </w:t>
            </w:r>
          </w:p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 w:rsidRPr="00CF7261">
              <w:rPr>
                <w:rFonts w:ascii="Times New Roman" w:hAnsi="Times New Roman" w:cs="Times New Roman"/>
              </w:rPr>
              <w:t>для получения разрешения на строительство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F7261">
              <w:rPr>
                <w:rFonts w:ascii="Times New Roman" w:hAnsi="Times New Roman" w:cs="Times New Roman"/>
              </w:rPr>
              <w:t xml:space="preserve">.4. Доля предоставленных услуг в электронном виде </w:t>
            </w:r>
          </w:p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 w:rsidRPr="00CF7261">
              <w:rPr>
                <w:rFonts w:ascii="Times New Roman" w:hAnsi="Times New Roman" w:cs="Times New Roman"/>
              </w:rPr>
              <w:t>(через Госуслуги, ГИСОГД) в общем количестве предоставленных услуг (РС)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vMerge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CF7261">
              <w:rPr>
                <w:rFonts w:ascii="Times New Roman" w:hAnsi="Times New Roman" w:cs="Times New Roman"/>
              </w:rPr>
              <w:t>.5. Формирование базы респон</w:t>
            </w:r>
            <w:r w:rsidR="00267063">
              <w:rPr>
                <w:rFonts w:ascii="Times New Roman" w:hAnsi="Times New Roman" w:cs="Times New Roman"/>
              </w:rPr>
              <w:t>дентов для проведения опроса на </w:t>
            </w:r>
            <w:r w:rsidRPr="00CF7261">
              <w:rPr>
                <w:rFonts w:ascii="Times New Roman" w:hAnsi="Times New Roman" w:cs="Times New Roman"/>
              </w:rPr>
              <w:t>предмет удовлетворенности получения услуги</w:t>
            </w:r>
          </w:p>
        </w:tc>
        <w:tc>
          <w:tcPr>
            <w:tcW w:w="3969" w:type="dxa"/>
            <w:vMerge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 w:val="restart"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Эффективность процедур п</w:t>
            </w:r>
            <w:r w:rsidR="0051064C">
              <w:rPr>
                <w:rFonts w:ascii="Times New Roman" w:hAnsi="Times New Roman" w:cs="Times New Roman"/>
              </w:rPr>
              <w:t>о </w:t>
            </w:r>
            <w:r>
              <w:rPr>
                <w:rFonts w:ascii="Times New Roman" w:hAnsi="Times New Roman" w:cs="Times New Roman"/>
              </w:rPr>
              <w:t>вводу объекта в эксплуатацию</w:t>
            </w: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F7261">
              <w:rPr>
                <w:rFonts w:ascii="Times New Roman" w:hAnsi="Times New Roman" w:cs="Times New Roman"/>
              </w:rPr>
              <w:t xml:space="preserve">.1. Среднее время получения разрешений на ввод </w:t>
            </w:r>
          </w:p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 w:rsidRPr="00CF7261">
              <w:rPr>
                <w:rFonts w:ascii="Times New Roman" w:hAnsi="Times New Roman" w:cs="Times New Roman"/>
              </w:rPr>
              <w:t>в эксплуатацию жилого объекта или здания нежилого назначения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(количество дней (факт), единиц)</w:t>
            </w:r>
          </w:p>
        </w:tc>
        <w:tc>
          <w:tcPr>
            <w:tcW w:w="3969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E43A2">
              <w:rPr>
                <w:rFonts w:ascii="Times New Roman" w:hAnsi="Times New Roman" w:cs="Times New Roman"/>
              </w:rPr>
              <w:t>епартамент архитектуры и </w:t>
            </w:r>
            <w:r w:rsidRPr="00CF7261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  <w:vMerge w:val="restart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 w:rsidRPr="00CF7261">
              <w:rPr>
                <w:rFonts w:ascii="Times New Roman" w:hAnsi="Times New Roman" w:cs="Times New Roman"/>
              </w:rPr>
              <w:t>ежегодно, до 15 февраля следующего за отчетным</w:t>
            </w:r>
          </w:p>
        </w:tc>
        <w:tc>
          <w:tcPr>
            <w:tcW w:w="3402" w:type="dxa"/>
            <w:vMerge w:val="restart"/>
          </w:tcPr>
          <w:p w:rsidR="001D58E9" w:rsidRPr="00E74F3C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F7261">
              <w:rPr>
                <w:rFonts w:ascii="Times New Roman" w:hAnsi="Times New Roman" w:cs="Times New Roman"/>
              </w:rPr>
              <w:t>.2. Среднее количество процедур, необходимых для получения разрешений на ввод в эксплуатацию жилого объекта или здания нежилого назначения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/>
          </w:tcPr>
          <w:p w:rsidR="001D58E9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F7261">
              <w:rPr>
                <w:rFonts w:ascii="Times New Roman" w:hAnsi="Times New Roman" w:cs="Times New Roman"/>
              </w:rPr>
              <w:t>.3. Наличие сервиса по предоставлению услуги на получение разрешения на</w:t>
            </w:r>
            <w:r w:rsidR="0051064C">
              <w:rPr>
                <w:rFonts w:ascii="Times New Roman" w:hAnsi="Times New Roman" w:cs="Times New Roman"/>
              </w:rPr>
              <w:t xml:space="preserve"> ввод объекта в эксплуатацию</w:t>
            </w:r>
            <w:r w:rsidRPr="00CF7261">
              <w:rPr>
                <w:rFonts w:ascii="Times New Roman" w:hAnsi="Times New Roman" w:cs="Times New Roman"/>
              </w:rPr>
              <w:t xml:space="preserve"> на Инвестиционном портале города</w:t>
            </w:r>
          </w:p>
        </w:tc>
        <w:tc>
          <w:tcPr>
            <w:tcW w:w="396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F7261">
              <w:rPr>
                <w:rFonts w:ascii="Times New Roman" w:hAnsi="Times New Roman" w:cs="Times New Roman"/>
              </w:rPr>
              <w:t>.4. Доля предоставленных у</w:t>
            </w:r>
            <w:r w:rsidR="00267063">
              <w:rPr>
                <w:rFonts w:ascii="Times New Roman" w:hAnsi="Times New Roman" w:cs="Times New Roman"/>
              </w:rPr>
              <w:t xml:space="preserve">слуг в электронном виде </w:t>
            </w:r>
          </w:p>
          <w:p w:rsidR="001D58E9" w:rsidRPr="00CF7261" w:rsidRDefault="00267063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(через г</w:t>
            </w:r>
            <w:r w:rsidR="001D58E9" w:rsidRPr="00CF7261">
              <w:rPr>
                <w:rFonts w:ascii="Times New Roman" w:hAnsi="Times New Roman" w:cs="Times New Roman"/>
              </w:rPr>
              <w:t>осуслуги, ГИСОГД) в общем количестве предо</w:t>
            </w:r>
            <w:r>
              <w:rPr>
                <w:rFonts w:ascii="Times New Roman" w:hAnsi="Times New Roman" w:cs="Times New Roman"/>
              </w:rPr>
              <w:t>ставленных услуг (разрешения на </w:t>
            </w:r>
            <w:r w:rsidR="001D58E9" w:rsidRPr="00CF7261">
              <w:rPr>
                <w:rFonts w:ascii="Times New Roman" w:hAnsi="Times New Roman" w:cs="Times New Roman"/>
              </w:rPr>
              <w:t>ввод объекта в эксплуатацию)</w:t>
            </w:r>
            <w:r w:rsidR="001D58E9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396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CF7261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F7261">
              <w:rPr>
                <w:rFonts w:ascii="Times New Roman" w:hAnsi="Times New Roman" w:cs="Times New Roman"/>
              </w:rPr>
              <w:t>.5. Формирование базы респон</w:t>
            </w:r>
            <w:r w:rsidR="00267063">
              <w:rPr>
                <w:rFonts w:ascii="Times New Roman" w:hAnsi="Times New Roman" w:cs="Times New Roman"/>
              </w:rPr>
              <w:t>дентов для проведения опроса на </w:t>
            </w:r>
            <w:r w:rsidRPr="00CF7261">
              <w:rPr>
                <w:rFonts w:ascii="Times New Roman" w:hAnsi="Times New Roman" w:cs="Times New Roman"/>
              </w:rPr>
              <w:t>предмет удовлетворенности получения услуги</w:t>
            </w:r>
          </w:p>
        </w:tc>
        <w:tc>
          <w:tcPr>
            <w:tcW w:w="3969" w:type="dxa"/>
            <w:vMerge/>
          </w:tcPr>
          <w:p w:rsidR="001D58E9" w:rsidRPr="008F2A4F" w:rsidRDefault="001D58E9" w:rsidP="00B765CB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544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E74F3C" w:rsidRDefault="001D58E9" w:rsidP="00B765CB">
            <w:pPr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="0051064C">
              <w:rPr>
                <w:rFonts w:ascii="Times New Roman" w:hAnsi="Times New Roman" w:cs="Times New Roman"/>
              </w:rPr>
              <w:t>Эффективность процедур по </w:t>
            </w:r>
            <w:r w:rsidRPr="005F3175">
              <w:rPr>
                <w:rFonts w:ascii="Times New Roman" w:hAnsi="Times New Roman" w:cs="Times New Roman"/>
              </w:rPr>
              <w:t>подключению электроэнергии</w:t>
            </w: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F3175">
              <w:rPr>
                <w:rFonts w:ascii="Times New Roman" w:hAnsi="Times New Roman" w:cs="Times New Roman"/>
              </w:rPr>
              <w:t>.1. Среднее время подключения к электросетям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58E9" w:rsidRPr="00A00450" w:rsidRDefault="001D58E9" w:rsidP="00B765C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(количество дней (факт), единиц)</w:t>
            </w:r>
          </w:p>
        </w:tc>
        <w:tc>
          <w:tcPr>
            <w:tcW w:w="3969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F3175">
              <w:rPr>
                <w:rFonts w:ascii="Times New Roman" w:hAnsi="Times New Roman" w:cs="Times New Roman"/>
              </w:rPr>
              <w:t>епартамент городского хозяйства</w:t>
            </w:r>
          </w:p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 w:rsidRPr="005F3175">
              <w:rPr>
                <w:rFonts w:ascii="Times New Roman" w:hAnsi="Times New Roman" w:cs="Times New Roman"/>
              </w:rPr>
              <w:t>ежегодно,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3175">
              <w:rPr>
                <w:rFonts w:ascii="Times New Roman" w:hAnsi="Times New Roman" w:cs="Times New Roman"/>
              </w:rPr>
              <w:t>15 февраля следующего за отчетным</w:t>
            </w:r>
          </w:p>
        </w:tc>
        <w:tc>
          <w:tcPr>
            <w:tcW w:w="3402" w:type="dxa"/>
            <w:vMerge w:val="restart"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30AE3">
              <w:rPr>
                <w:rFonts w:ascii="Times New Roman" w:hAnsi="Times New Roman" w:cs="Times New Roman"/>
              </w:rPr>
              <w:t>.2. Среднее количество процедур</w:t>
            </w:r>
            <w:r w:rsidR="00267063">
              <w:rPr>
                <w:rFonts w:ascii="Times New Roman" w:hAnsi="Times New Roman" w:cs="Times New Roman"/>
              </w:rPr>
              <w:t xml:space="preserve">, необходимых </w:t>
            </w:r>
          </w:p>
          <w:p w:rsidR="001D58E9" w:rsidRPr="005F3175" w:rsidRDefault="00267063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подключения к </w:t>
            </w:r>
            <w:r w:rsidR="001D58E9" w:rsidRPr="005F3175">
              <w:rPr>
                <w:rFonts w:ascii="Times New Roman" w:hAnsi="Times New Roman" w:cs="Times New Roman"/>
              </w:rPr>
              <w:t>электросетям</w:t>
            </w:r>
            <w:r w:rsidR="001D58E9"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F3175">
              <w:rPr>
                <w:rFonts w:ascii="Times New Roman" w:hAnsi="Times New Roman" w:cs="Times New Roman"/>
              </w:rPr>
              <w:t>.3. Формирование базы респо</w:t>
            </w:r>
            <w:r w:rsidR="00267063">
              <w:rPr>
                <w:rFonts w:ascii="Times New Roman" w:hAnsi="Times New Roman" w:cs="Times New Roman"/>
              </w:rPr>
              <w:t>ндентов для участия в опросе на </w:t>
            </w:r>
            <w:r w:rsidRPr="005F3175">
              <w:rPr>
                <w:rFonts w:ascii="Times New Roman" w:hAnsi="Times New Roman" w:cs="Times New Roman"/>
              </w:rPr>
              <w:t>предмет удовлетворенности получения услуги</w:t>
            </w:r>
          </w:p>
        </w:tc>
        <w:tc>
          <w:tcPr>
            <w:tcW w:w="396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1D58E9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="0051064C">
              <w:rPr>
                <w:rFonts w:ascii="Times New Roman" w:hAnsi="Times New Roman" w:cs="Times New Roman"/>
              </w:rPr>
              <w:t>Эффективность процедур по </w:t>
            </w:r>
            <w:r w:rsidRPr="005F3175">
              <w:rPr>
                <w:rFonts w:ascii="Times New Roman" w:hAnsi="Times New Roman" w:cs="Times New Roman"/>
              </w:rPr>
              <w:t>подключению к сетям водоснабжения</w:t>
            </w: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F3175">
              <w:rPr>
                <w:rFonts w:ascii="Times New Roman" w:hAnsi="Times New Roman" w:cs="Times New Roman"/>
              </w:rPr>
              <w:t>.1. Среднее время подключения к сетям водоснабжения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(количество дней (факт), единиц)</w:t>
            </w:r>
          </w:p>
        </w:tc>
        <w:tc>
          <w:tcPr>
            <w:tcW w:w="3969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F3175">
              <w:rPr>
                <w:rFonts w:ascii="Times New Roman" w:hAnsi="Times New Roman" w:cs="Times New Roman"/>
              </w:rPr>
              <w:t>епартамент городского хозяйства</w:t>
            </w:r>
          </w:p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 w:rsidRPr="005F3175">
              <w:rPr>
                <w:rFonts w:ascii="Times New Roman" w:hAnsi="Times New Roman" w:cs="Times New Roman"/>
              </w:rPr>
              <w:t>ежегодно,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3175">
              <w:rPr>
                <w:rFonts w:ascii="Times New Roman" w:hAnsi="Times New Roman" w:cs="Times New Roman"/>
              </w:rPr>
              <w:t>15 февраля следующего за отчетным</w:t>
            </w:r>
          </w:p>
        </w:tc>
        <w:tc>
          <w:tcPr>
            <w:tcW w:w="3402" w:type="dxa"/>
            <w:vMerge w:val="restart"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F3175">
              <w:rPr>
                <w:rFonts w:ascii="Times New Roman" w:hAnsi="Times New Roman" w:cs="Times New Roman"/>
              </w:rPr>
              <w:t xml:space="preserve">.2. Среднее количество процедур </w:t>
            </w:r>
            <w:r w:rsidR="0051064C">
              <w:rPr>
                <w:rFonts w:ascii="Times New Roman" w:hAnsi="Times New Roman" w:cs="Times New Roman"/>
              </w:rPr>
              <w:t>, необходимых для подключения к </w:t>
            </w:r>
            <w:r w:rsidRPr="005F3175">
              <w:rPr>
                <w:rFonts w:ascii="Times New Roman" w:hAnsi="Times New Roman" w:cs="Times New Roman"/>
              </w:rPr>
              <w:t>сетям водоснабжения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rPr>
          <w:trHeight w:val="608"/>
        </w:trPr>
        <w:tc>
          <w:tcPr>
            <w:tcW w:w="353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F3175">
              <w:rPr>
                <w:rFonts w:ascii="Times New Roman" w:hAnsi="Times New Roman" w:cs="Times New Roman"/>
              </w:rPr>
              <w:t>.3. Формирование базы респо</w:t>
            </w:r>
            <w:r w:rsidR="00267063">
              <w:rPr>
                <w:rFonts w:ascii="Times New Roman" w:hAnsi="Times New Roman" w:cs="Times New Roman"/>
              </w:rPr>
              <w:t>ндентов для участия в опросе на </w:t>
            </w:r>
            <w:r w:rsidRPr="005F3175">
              <w:rPr>
                <w:rFonts w:ascii="Times New Roman" w:hAnsi="Times New Roman" w:cs="Times New Roman"/>
              </w:rPr>
              <w:t>предмет удовлетворенности получения услуги</w:t>
            </w:r>
          </w:p>
        </w:tc>
        <w:tc>
          <w:tcPr>
            <w:tcW w:w="396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="0051064C">
              <w:rPr>
                <w:rFonts w:ascii="Times New Roman" w:hAnsi="Times New Roman" w:cs="Times New Roman"/>
              </w:rPr>
              <w:t>Эффективность процедур по </w:t>
            </w:r>
            <w:r w:rsidRPr="005F3175">
              <w:rPr>
                <w:rFonts w:ascii="Times New Roman" w:hAnsi="Times New Roman" w:cs="Times New Roman"/>
              </w:rPr>
              <w:t>подключению к сетям водоотведения</w:t>
            </w: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F3175">
              <w:rPr>
                <w:rFonts w:ascii="Times New Roman" w:hAnsi="Times New Roman" w:cs="Times New Roman"/>
              </w:rPr>
              <w:t>.1. Среднее время подключения к сетям водоотведения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(количество дней (факт), единиц)</w:t>
            </w:r>
          </w:p>
        </w:tc>
        <w:tc>
          <w:tcPr>
            <w:tcW w:w="3969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департамент городского хозяйства</w:t>
            </w:r>
          </w:p>
        </w:tc>
        <w:tc>
          <w:tcPr>
            <w:tcW w:w="3544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 w:rsidRPr="005F3175">
              <w:rPr>
                <w:rFonts w:ascii="Times New Roman" w:hAnsi="Times New Roman" w:cs="Times New Roman"/>
              </w:rPr>
              <w:t>ежегодно,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3175">
              <w:rPr>
                <w:rFonts w:ascii="Times New Roman" w:hAnsi="Times New Roman" w:cs="Times New Roman"/>
              </w:rPr>
              <w:t>15 февраля следующего за отчетным</w:t>
            </w:r>
          </w:p>
        </w:tc>
        <w:tc>
          <w:tcPr>
            <w:tcW w:w="3402" w:type="dxa"/>
            <w:vMerge w:val="restart"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F3175">
              <w:rPr>
                <w:rFonts w:ascii="Times New Roman" w:hAnsi="Times New Roman" w:cs="Times New Roman"/>
              </w:rPr>
              <w:t xml:space="preserve">.2. Среднее количество процедур, необходимых </w:t>
            </w:r>
            <w:r w:rsidR="0051064C">
              <w:rPr>
                <w:rFonts w:ascii="Times New Roman" w:hAnsi="Times New Roman" w:cs="Times New Roman"/>
              </w:rPr>
              <w:t>для подключения к </w:t>
            </w:r>
            <w:r w:rsidRPr="005F3175">
              <w:rPr>
                <w:rFonts w:ascii="Times New Roman" w:hAnsi="Times New Roman" w:cs="Times New Roman"/>
              </w:rPr>
              <w:t>сетям водоотведения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F3175">
              <w:rPr>
                <w:rFonts w:ascii="Times New Roman" w:hAnsi="Times New Roman" w:cs="Times New Roman"/>
              </w:rPr>
              <w:t>.3. Формирование базы респон</w:t>
            </w:r>
            <w:r w:rsidR="0051064C">
              <w:rPr>
                <w:rFonts w:ascii="Times New Roman" w:hAnsi="Times New Roman" w:cs="Times New Roman"/>
              </w:rPr>
              <w:t>дентов для проведения опроса на </w:t>
            </w:r>
            <w:r w:rsidRPr="005F3175">
              <w:rPr>
                <w:rFonts w:ascii="Times New Roman" w:hAnsi="Times New Roman" w:cs="Times New Roman"/>
              </w:rPr>
              <w:t>предмет удовлетворенности получения услуги</w:t>
            </w:r>
          </w:p>
        </w:tc>
        <w:tc>
          <w:tcPr>
            <w:tcW w:w="396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8E9" w:rsidRPr="00E74F3C" w:rsidTr="0002500E">
        <w:tc>
          <w:tcPr>
            <w:tcW w:w="3539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="0051064C">
              <w:rPr>
                <w:rFonts w:ascii="Times New Roman" w:hAnsi="Times New Roman" w:cs="Times New Roman"/>
              </w:rPr>
              <w:t>Эффективность процедур по </w:t>
            </w:r>
            <w:r w:rsidRPr="005F3175">
              <w:rPr>
                <w:rFonts w:ascii="Times New Roman" w:hAnsi="Times New Roman" w:cs="Times New Roman"/>
              </w:rPr>
              <w:t>подключению к газопроводу</w:t>
            </w:r>
          </w:p>
        </w:tc>
        <w:tc>
          <w:tcPr>
            <w:tcW w:w="6946" w:type="dxa"/>
          </w:tcPr>
          <w:p w:rsidR="00630AE3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5F3175">
              <w:rPr>
                <w:rFonts w:ascii="Times New Roman" w:hAnsi="Times New Roman" w:cs="Times New Roman"/>
              </w:rPr>
              <w:t>.1. Среднее время подключения к газопроводу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(количество дней (факт), единиц)</w:t>
            </w:r>
          </w:p>
        </w:tc>
        <w:tc>
          <w:tcPr>
            <w:tcW w:w="3969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5F3175">
              <w:rPr>
                <w:rFonts w:ascii="Times New Roman" w:hAnsi="Times New Roman" w:cs="Times New Roman"/>
              </w:rPr>
              <w:t>епартамент городского хозяйства</w:t>
            </w:r>
          </w:p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 w:rsidRPr="005F3175">
              <w:rPr>
                <w:rFonts w:ascii="Times New Roman" w:hAnsi="Times New Roman" w:cs="Times New Roman"/>
              </w:rPr>
              <w:t>ежегодно,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3175">
              <w:rPr>
                <w:rFonts w:ascii="Times New Roman" w:hAnsi="Times New Roman" w:cs="Times New Roman"/>
              </w:rPr>
              <w:t>15 февраля следующего за отчетным</w:t>
            </w:r>
          </w:p>
        </w:tc>
        <w:tc>
          <w:tcPr>
            <w:tcW w:w="3402" w:type="dxa"/>
            <w:vMerge w:val="restart"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1D58E9" w:rsidRPr="00E74F3C" w:rsidTr="0002500E">
        <w:tc>
          <w:tcPr>
            <w:tcW w:w="353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5F3175">
              <w:rPr>
                <w:rFonts w:ascii="Times New Roman" w:hAnsi="Times New Roman" w:cs="Times New Roman"/>
              </w:rPr>
              <w:t>.2. Среднее количество процедур, при подключении к газопроводу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58E9" w:rsidRPr="005F3175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1D58E9" w:rsidRPr="005F3175" w:rsidRDefault="001D58E9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9FF" w:rsidRPr="00E74F3C" w:rsidTr="0002500E">
        <w:tc>
          <w:tcPr>
            <w:tcW w:w="3539" w:type="dxa"/>
            <w:vMerge w:val="restart"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="0051064C">
              <w:rPr>
                <w:rFonts w:ascii="Times New Roman" w:hAnsi="Times New Roman" w:cs="Times New Roman"/>
              </w:rPr>
              <w:t>Эффективность процедур по </w:t>
            </w:r>
            <w:r w:rsidRPr="005F3175">
              <w:rPr>
                <w:rFonts w:ascii="Times New Roman" w:hAnsi="Times New Roman" w:cs="Times New Roman"/>
              </w:rPr>
              <w:t>получению в аренду земельных участков (без проведения торгов)</w:t>
            </w:r>
          </w:p>
        </w:tc>
        <w:tc>
          <w:tcPr>
            <w:tcW w:w="6946" w:type="dxa"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F3175">
              <w:rPr>
                <w:rFonts w:ascii="Times New Roman" w:hAnsi="Times New Roman" w:cs="Times New Roman"/>
              </w:rPr>
              <w:t>.1. Среднее количество рабочих дней на получение в аренду земельного участка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 w:val="restart"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1064C">
              <w:rPr>
                <w:rFonts w:ascii="Times New Roman" w:hAnsi="Times New Roman" w:cs="Times New Roman"/>
              </w:rPr>
              <w:t>епартамент имущественных и </w:t>
            </w:r>
            <w:r w:rsidRPr="005F3175">
              <w:rPr>
                <w:rFonts w:ascii="Times New Roman" w:hAnsi="Times New Roman" w:cs="Times New Roman"/>
              </w:rPr>
              <w:t>земельных отношений</w:t>
            </w:r>
          </w:p>
        </w:tc>
        <w:tc>
          <w:tcPr>
            <w:tcW w:w="3544" w:type="dxa"/>
            <w:vMerge w:val="restart"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  <w:r w:rsidRPr="005F3175">
              <w:rPr>
                <w:rFonts w:ascii="Times New Roman" w:hAnsi="Times New Roman" w:cs="Times New Roman"/>
              </w:rPr>
              <w:t>ежегодно,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3175">
              <w:rPr>
                <w:rFonts w:ascii="Times New Roman" w:hAnsi="Times New Roman" w:cs="Times New Roman"/>
              </w:rPr>
              <w:t>15 февраля следующего за отчетным</w:t>
            </w:r>
          </w:p>
        </w:tc>
        <w:tc>
          <w:tcPr>
            <w:tcW w:w="3402" w:type="dxa"/>
            <w:vMerge w:val="restart"/>
          </w:tcPr>
          <w:p w:rsidR="00FB79FF" w:rsidRPr="005F3175" w:rsidRDefault="00FB79FF" w:rsidP="0051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FB79FF" w:rsidRPr="00E74F3C" w:rsidTr="0002500E">
        <w:tc>
          <w:tcPr>
            <w:tcW w:w="3539" w:type="dxa"/>
            <w:vMerge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FB79FF" w:rsidRPr="00140A2F" w:rsidRDefault="00FB79FF" w:rsidP="00B765CB">
            <w:pPr>
              <w:pStyle w:val="Default"/>
              <w:rPr>
                <w:color w:val="auto"/>
                <w:sz w:val="22"/>
                <w:szCs w:val="22"/>
              </w:rPr>
            </w:pPr>
            <w:r w:rsidRPr="0038670D">
              <w:rPr>
                <w:color w:val="auto"/>
                <w:sz w:val="22"/>
                <w:szCs w:val="22"/>
              </w:rPr>
              <w:t>9.2. Среднее количество процедур для получения в аренду земельных уч</w:t>
            </w:r>
            <w:r w:rsidR="0038670D">
              <w:rPr>
                <w:color w:val="auto"/>
                <w:sz w:val="22"/>
                <w:szCs w:val="22"/>
              </w:rPr>
              <w:t>астков (без проведения торгов)</w:t>
            </w:r>
          </w:p>
        </w:tc>
        <w:tc>
          <w:tcPr>
            <w:tcW w:w="3969" w:type="dxa"/>
            <w:vMerge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FB79FF" w:rsidRPr="005F3175" w:rsidRDefault="00FB79FF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9FF" w:rsidRPr="00E74F3C" w:rsidTr="0002500E">
        <w:tc>
          <w:tcPr>
            <w:tcW w:w="3539" w:type="dxa"/>
            <w:vMerge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FB79FF" w:rsidRPr="00794A72" w:rsidRDefault="00FB79FF" w:rsidP="00B765C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794A72">
              <w:rPr>
                <w:rFonts w:ascii="Times New Roman" w:hAnsi="Times New Roman" w:cs="Times New Roman"/>
              </w:rPr>
              <w:t>.3. Формирование базы респон</w:t>
            </w:r>
            <w:r w:rsidR="0051064C">
              <w:rPr>
                <w:rFonts w:ascii="Times New Roman" w:hAnsi="Times New Roman" w:cs="Times New Roman"/>
              </w:rPr>
              <w:t>дентов для проведения опроса на </w:t>
            </w:r>
            <w:r w:rsidRPr="00794A72">
              <w:rPr>
                <w:rFonts w:ascii="Times New Roman" w:hAnsi="Times New Roman" w:cs="Times New Roman"/>
              </w:rPr>
              <w:t>предмет удовлетворенности получения услуги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vMerge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FB79FF" w:rsidRPr="005F3175" w:rsidRDefault="00FB79FF" w:rsidP="005106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79FF" w:rsidRPr="004464D2" w:rsidTr="0002500E">
        <w:trPr>
          <w:trHeight w:val="620"/>
        </w:trPr>
        <w:tc>
          <w:tcPr>
            <w:tcW w:w="3539" w:type="dxa"/>
            <w:vMerge w:val="restart"/>
          </w:tcPr>
          <w:p w:rsidR="00FB79FF" w:rsidRPr="00267066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="0051064C">
              <w:rPr>
                <w:rFonts w:ascii="Times New Roman" w:hAnsi="Times New Roman" w:cs="Times New Roman"/>
              </w:rPr>
              <w:t>Эффективность процедур по </w:t>
            </w:r>
            <w:r w:rsidRPr="00267066">
              <w:rPr>
                <w:rFonts w:ascii="Times New Roman" w:hAnsi="Times New Roman" w:cs="Times New Roman"/>
              </w:rPr>
              <w:t>получению в аренду земельных участков (на торгах)</w:t>
            </w:r>
          </w:p>
        </w:tc>
        <w:tc>
          <w:tcPr>
            <w:tcW w:w="6946" w:type="dxa"/>
          </w:tcPr>
          <w:p w:rsidR="00FB79FF" w:rsidRPr="00267066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267066">
              <w:rPr>
                <w:rFonts w:ascii="Times New Roman" w:hAnsi="Times New Roman" w:cs="Times New Roman"/>
              </w:rPr>
              <w:t>.1. Среднее количество рабочих дней на получение в аренду земельного участка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 w:val="restart"/>
          </w:tcPr>
          <w:p w:rsidR="00FB79FF" w:rsidRPr="00267066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51064C">
              <w:rPr>
                <w:rFonts w:ascii="Times New Roman" w:hAnsi="Times New Roman" w:cs="Times New Roman"/>
              </w:rPr>
              <w:t>епартамент архитектуры и </w:t>
            </w:r>
            <w:r w:rsidRPr="00267066">
              <w:rPr>
                <w:rFonts w:ascii="Times New Roman" w:hAnsi="Times New Roman" w:cs="Times New Roman"/>
              </w:rPr>
              <w:t>градостроительства</w:t>
            </w:r>
          </w:p>
        </w:tc>
        <w:tc>
          <w:tcPr>
            <w:tcW w:w="3544" w:type="dxa"/>
            <w:vMerge w:val="restart"/>
          </w:tcPr>
          <w:p w:rsidR="00FB79FF" w:rsidRPr="005F3175" w:rsidRDefault="00FB79FF" w:rsidP="00B765CB">
            <w:pPr>
              <w:rPr>
                <w:rFonts w:ascii="Times New Roman" w:hAnsi="Times New Roman" w:cs="Times New Roman"/>
              </w:rPr>
            </w:pPr>
            <w:r w:rsidRPr="005F3175">
              <w:rPr>
                <w:rFonts w:ascii="Times New Roman" w:hAnsi="Times New Roman" w:cs="Times New Roman"/>
              </w:rPr>
              <w:t>ежегодно, 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F3175">
              <w:rPr>
                <w:rFonts w:ascii="Times New Roman" w:hAnsi="Times New Roman" w:cs="Times New Roman"/>
              </w:rPr>
              <w:t>15 февраля следующего за отчетным</w:t>
            </w:r>
          </w:p>
        </w:tc>
        <w:tc>
          <w:tcPr>
            <w:tcW w:w="3402" w:type="dxa"/>
            <w:vMerge w:val="restart"/>
          </w:tcPr>
          <w:p w:rsidR="00FB79FF" w:rsidRPr="005F3175" w:rsidRDefault="00FB79FF" w:rsidP="0051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FB79FF" w:rsidRPr="00110AA4" w:rsidTr="0002500E">
        <w:tc>
          <w:tcPr>
            <w:tcW w:w="3539" w:type="dxa"/>
            <w:vMerge/>
          </w:tcPr>
          <w:p w:rsidR="00FB79FF" w:rsidRPr="00267066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FB79FF" w:rsidRPr="00267066" w:rsidRDefault="00FB79FF" w:rsidP="00B765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67066">
              <w:rPr>
                <w:sz w:val="22"/>
                <w:szCs w:val="22"/>
              </w:rPr>
              <w:t xml:space="preserve">.2. Среднее количество процедур для получения в аренду земельных участков (на торгах). </w:t>
            </w:r>
          </w:p>
        </w:tc>
        <w:tc>
          <w:tcPr>
            <w:tcW w:w="3969" w:type="dxa"/>
            <w:vMerge/>
          </w:tcPr>
          <w:p w:rsidR="00FB79FF" w:rsidRPr="00267066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FB79FF" w:rsidRPr="00110AA4" w:rsidRDefault="00FB79FF" w:rsidP="00B765C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402" w:type="dxa"/>
            <w:vMerge/>
          </w:tcPr>
          <w:p w:rsidR="00FB79FF" w:rsidRPr="00110AA4" w:rsidRDefault="00FB79FF" w:rsidP="00B765C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FB79FF" w:rsidRPr="004464D2" w:rsidTr="0002500E">
        <w:tc>
          <w:tcPr>
            <w:tcW w:w="3539" w:type="dxa"/>
            <w:vMerge/>
          </w:tcPr>
          <w:p w:rsidR="00FB79FF" w:rsidRPr="00267066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FB79FF" w:rsidRPr="00267066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267066">
              <w:rPr>
                <w:rFonts w:ascii="Times New Roman" w:hAnsi="Times New Roman" w:cs="Times New Roman"/>
              </w:rPr>
              <w:t>.3. Формирование базы респон</w:t>
            </w:r>
            <w:r w:rsidR="0051064C">
              <w:rPr>
                <w:rFonts w:ascii="Times New Roman" w:hAnsi="Times New Roman" w:cs="Times New Roman"/>
              </w:rPr>
              <w:t>дентов для проведения опроса на </w:t>
            </w:r>
            <w:r w:rsidRPr="00267066">
              <w:rPr>
                <w:rFonts w:ascii="Times New Roman" w:hAnsi="Times New Roman" w:cs="Times New Roman"/>
              </w:rPr>
              <w:t>предмет удовлетворенности получения услуги</w:t>
            </w:r>
          </w:p>
        </w:tc>
        <w:tc>
          <w:tcPr>
            <w:tcW w:w="3969" w:type="dxa"/>
            <w:vMerge/>
          </w:tcPr>
          <w:p w:rsidR="00FB79FF" w:rsidRPr="00267066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FB79FF" w:rsidRPr="00110AA4" w:rsidRDefault="00FB79FF" w:rsidP="00B765CB">
            <w:pPr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3402" w:type="dxa"/>
            <w:vMerge/>
          </w:tcPr>
          <w:p w:rsidR="00FB79FF" w:rsidRPr="00110AA4" w:rsidRDefault="00FB79FF" w:rsidP="00B765CB">
            <w:pPr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140A2F" w:rsidRPr="00933798" w:rsidTr="0002500E">
        <w:trPr>
          <w:trHeight w:val="292"/>
        </w:trPr>
        <w:tc>
          <w:tcPr>
            <w:tcW w:w="21400" w:type="dxa"/>
            <w:gridSpan w:val="5"/>
            <w:shd w:val="clear" w:color="auto" w:fill="auto"/>
          </w:tcPr>
          <w:p w:rsidR="00140A2F" w:rsidRDefault="00140A2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.</w:t>
            </w:r>
            <w:r w:rsidRPr="00F90B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Развитие конкуренции</w:t>
            </w:r>
          </w:p>
        </w:tc>
      </w:tr>
      <w:tr w:rsidR="001D58E9" w:rsidRPr="00933798" w:rsidTr="0002500E">
        <w:trPr>
          <w:trHeight w:val="746"/>
        </w:trPr>
        <w:tc>
          <w:tcPr>
            <w:tcW w:w="3539" w:type="dxa"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23B90">
              <w:rPr>
                <w:rFonts w:ascii="Times New Roman" w:hAnsi="Times New Roman" w:cs="Times New Roman"/>
              </w:rPr>
              <w:t xml:space="preserve">Реализация плана мероприятий  («дорожной карты») </w:t>
            </w:r>
            <w:r w:rsidR="00C049D9">
              <w:rPr>
                <w:rFonts w:ascii="Times New Roman" w:hAnsi="Times New Roman" w:cs="Times New Roman"/>
              </w:rPr>
              <w:t>по </w:t>
            </w:r>
            <w:r w:rsidR="00852993">
              <w:rPr>
                <w:rFonts w:ascii="Times New Roman" w:hAnsi="Times New Roman" w:cs="Times New Roman"/>
              </w:rPr>
              <w:t>содействию развитию</w:t>
            </w:r>
            <w:r w:rsidRPr="00023B90">
              <w:rPr>
                <w:rFonts w:ascii="Times New Roman" w:hAnsi="Times New Roman" w:cs="Times New Roman"/>
              </w:rPr>
              <w:t xml:space="preserve"> конкуренции в городе Сургуте</w:t>
            </w:r>
          </w:p>
        </w:tc>
        <w:tc>
          <w:tcPr>
            <w:tcW w:w="6946" w:type="dxa"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</w:tcPr>
          <w:p w:rsidR="001D58E9" w:rsidRPr="00023B90" w:rsidRDefault="001D58E9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23B9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1D58E9" w:rsidRPr="00023B90" w:rsidRDefault="001D58E9" w:rsidP="00C049D9">
            <w:pPr>
              <w:jc w:val="center"/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1D58E9" w:rsidRPr="00023B90" w:rsidRDefault="001D58E9" w:rsidP="00C04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FB79FF" w:rsidRPr="00933798" w:rsidTr="0002500E">
        <w:trPr>
          <w:trHeight w:val="782"/>
        </w:trPr>
        <w:tc>
          <w:tcPr>
            <w:tcW w:w="3539" w:type="dxa"/>
            <w:vMerge w:val="restart"/>
            <w:shd w:val="clear" w:color="auto" w:fill="auto"/>
          </w:tcPr>
          <w:p w:rsidR="00FB79FF" w:rsidRPr="00023B90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2 .</w:t>
            </w:r>
            <w:r w:rsidRPr="00023B90">
              <w:rPr>
                <w:rFonts w:ascii="Times New Roman" w:hAnsi="Times New Roman" w:cs="Times New Roman"/>
              </w:rPr>
              <w:t xml:space="preserve">Уровень достижения целевых показателей </w:t>
            </w:r>
            <w:r w:rsidR="00C049D9">
              <w:rPr>
                <w:rFonts w:ascii="Times New Roman" w:hAnsi="Times New Roman" w:cs="Times New Roman"/>
              </w:rPr>
              <w:t>«дорожной карты» по </w:t>
            </w:r>
            <w:r w:rsidR="00852993">
              <w:rPr>
                <w:rFonts w:ascii="Times New Roman" w:hAnsi="Times New Roman" w:cs="Times New Roman"/>
              </w:rPr>
              <w:t xml:space="preserve">содействию </w:t>
            </w:r>
            <w:r w:rsidRPr="00023B90">
              <w:rPr>
                <w:rFonts w:ascii="Times New Roman" w:hAnsi="Times New Roman" w:cs="Times New Roman"/>
              </w:rPr>
              <w:t>развитию конкуренции, закрепленных за муниципальным образованием</w:t>
            </w:r>
          </w:p>
        </w:tc>
        <w:tc>
          <w:tcPr>
            <w:tcW w:w="6946" w:type="dxa"/>
            <w:shd w:val="clear" w:color="auto" w:fill="auto"/>
          </w:tcPr>
          <w:p w:rsidR="00FB79FF" w:rsidRPr="00023B90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023B90">
              <w:rPr>
                <w:rFonts w:ascii="Times New Roman" w:hAnsi="Times New Roman" w:cs="Times New Roman"/>
              </w:rPr>
              <w:t>1. Наличие утвержденного перечня товарных рынков для содействия развитию конкуренции в муниципальном образовании, размещение перечня на Инвестиционном портале</w:t>
            </w:r>
            <w:r>
              <w:rPr>
                <w:rFonts w:ascii="Times New Roman" w:hAnsi="Times New Roman" w:cs="Times New Roman"/>
              </w:rPr>
              <w:t>, да/нет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FB79FF" w:rsidRPr="00023B90" w:rsidRDefault="00FB79FF" w:rsidP="00B76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023B90">
              <w:rPr>
                <w:rFonts w:ascii="Times New Roman" w:hAnsi="Times New Roman" w:cs="Times New Roman"/>
              </w:rPr>
              <w:t>правление инвестиций, развития предпринимательства и туризма</w:t>
            </w:r>
          </w:p>
        </w:tc>
        <w:tc>
          <w:tcPr>
            <w:tcW w:w="3544" w:type="dxa"/>
            <w:shd w:val="clear" w:color="auto" w:fill="auto"/>
          </w:tcPr>
          <w:p w:rsidR="00FB79FF" w:rsidRPr="00023B90" w:rsidRDefault="00FB79FF" w:rsidP="00C049D9">
            <w:pPr>
              <w:jc w:val="center"/>
              <w:rPr>
                <w:rFonts w:ascii="Times New Roman" w:hAnsi="Times New Roman" w:cs="Times New Roman"/>
              </w:rPr>
            </w:pPr>
            <w:r w:rsidRPr="0038670D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402" w:type="dxa"/>
            <w:shd w:val="clear" w:color="auto" w:fill="auto"/>
          </w:tcPr>
          <w:p w:rsidR="00FB79FF" w:rsidRPr="00023B90" w:rsidRDefault="00FB79FF" w:rsidP="00C04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  <w:tr w:rsidR="00FB79FF" w:rsidRPr="00933798" w:rsidTr="0002500E">
        <w:tc>
          <w:tcPr>
            <w:tcW w:w="3539" w:type="dxa"/>
            <w:vMerge/>
            <w:shd w:val="clear" w:color="auto" w:fill="auto"/>
          </w:tcPr>
          <w:p w:rsidR="00FB79FF" w:rsidRPr="00023B90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FB79FF" w:rsidRPr="00023B90" w:rsidRDefault="00FB79FF" w:rsidP="00B765CB">
            <w:pPr>
              <w:rPr>
                <w:rFonts w:ascii="Times New Roman" w:hAnsi="Times New Roman" w:cs="Times New Roman"/>
              </w:rPr>
            </w:pPr>
            <w:r w:rsidRPr="00023B9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</w:t>
            </w:r>
            <w:r w:rsidRPr="00023B90">
              <w:rPr>
                <w:rFonts w:ascii="Times New Roman" w:hAnsi="Times New Roman" w:cs="Times New Roman"/>
              </w:rPr>
              <w:t>. Количество товарных рынков, на которых реализуются мероприятия по содействию развитию конкуренции</w:t>
            </w:r>
            <w:r>
              <w:rPr>
                <w:rFonts w:ascii="Times New Roman" w:hAnsi="Times New Roman" w:cs="Times New Roman"/>
              </w:rPr>
              <w:t>, единиц</w:t>
            </w:r>
          </w:p>
        </w:tc>
        <w:tc>
          <w:tcPr>
            <w:tcW w:w="3969" w:type="dxa"/>
            <w:vMerge/>
            <w:shd w:val="clear" w:color="auto" w:fill="auto"/>
          </w:tcPr>
          <w:p w:rsidR="00FB79FF" w:rsidRPr="00023B90" w:rsidRDefault="00FB79FF" w:rsidP="00B76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FB79FF" w:rsidRPr="00023B90" w:rsidRDefault="007417F4" w:rsidP="00C04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3402" w:type="dxa"/>
            <w:shd w:val="clear" w:color="auto" w:fill="auto"/>
          </w:tcPr>
          <w:p w:rsidR="00FB79FF" w:rsidRPr="00023B90" w:rsidRDefault="00FB79FF" w:rsidP="00C04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фактические данные</w:t>
            </w:r>
          </w:p>
        </w:tc>
      </w:tr>
    </w:tbl>
    <w:p w:rsidR="00B02D2E" w:rsidRPr="00E74F3C" w:rsidRDefault="00B02D2E" w:rsidP="00933798">
      <w:pPr>
        <w:rPr>
          <w:rFonts w:ascii="Times New Roman" w:hAnsi="Times New Roman" w:cs="Times New Roman"/>
        </w:rPr>
      </w:pPr>
    </w:p>
    <w:sectPr w:rsidR="00B02D2E" w:rsidRPr="00E74F3C" w:rsidSect="00CF5636">
      <w:headerReference w:type="default" r:id="rId8"/>
      <w:pgSz w:w="23808" w:h="16840" w:orient="landscape" w:code="8"/>
      <w:pgMar w:top="1134" w:right="850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D2F" w:rsidRDefault="00292D2F" w:rsidP="0002500E">
      <w:pPr>
        <w:spacing w:after="0" w:line="240" w:lineRule="auto"/>
      </w:pPr>
      <w:r>
        <w:separator/>
      </w:r>
    </w:p>
  </w:endnote>
  <w:endnote w:type="continuationSeparator" w:id="0">
    <w:p w:rsidR="00292D2F" w:rsidRDefault="00292D2F" w:rsidP="0002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D2F" w:rsidRDefault="00292D2F" w:rsidP="0002500E">
      <w:pPr>
        <w:spacing w:after="0" w:line="240" w:lineRule="auto"/>
      </w:pPr>
      <w:r>
        <w:separator/>
      </w:r>
    </w:p>
  </w:footnote>
  <w:footnote w:type="continuationSeparator" w:id="0">
    <w:p w:rsidR="00292D2F" w:rsidRDefault="00292D2F" w:rsidP="00025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41190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F5636" w:rsidRPr="0002500E" w:rsidRDefault="00CF5636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2500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2500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2500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F1C9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02500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F5636" w:rsidRDefault="00CF563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98"/>
    <w:rsid w:val="00003056"/>
    <w:rsid w:val="00010EBA"/>
    <w:rsid w:val="00016FE1"/>
    <w:rsid w:val="00023546"/>
    <w:rsid w:val="00023B90"/>
    <w:rsid w:val="0002500E"/>
    <w:rsid w:val="00025C2B"/>
    <w:rsid w:val="00027495"/>
    <w:rsid w:val="00030940"/>
    <w:rsid w:val="00034413"/>
    <w:rsid w:val="00035C62"/>
    <w:rsid w:val="00036FBA"/>
    <w:rsid w:val="00043847"/>
    <w:rsid w:val="00043F69"/>
    <w:rsid w:val="00047D99"/>
    <w:rsid w:val="00051643"/>
    <w:rsid w:val="00066F1D"/>
    <w:rsid w:val="00070C4C"/>
    <w:rsid w:val="00074111"/>
    <w:rsid w:val="000757E2"/>
    <w:rsid w:val="00076A84"/>
    <w:rsid w:val="0008095C"/>
    <w:rsid w:val="00093546"/>
    <w:rsid w:val="0009502F"/>
    <w:rsid w:val="000A33E8"/>
    <w:rsid w:val="000A4151"/>
    <w:rsid w:val="000B43B2"/>
    <w:rsid w:val="000B554E"/>
    <w:rsid w:val="000C34FC"/>
    <w:rsid w:val="000C4EFD"/>
    <w:rsid w:val="000D117A"/>
    <w:rsid w:val="000D7D69"/>
    <w:rsid w:val="000E111B"/>
    <w:rsid w:val="000E1F50"/>
    <w:rsid w:val="000E59AC"/>
    <w:rsid w:val="000E60BC"/>
    <w:rsid w:val="000E6FF2"/>
    <w:rsid w:val="000F025E"/>
    <w:rsid w:val="000F2BA5"/>
    <w:rsid w:val="0010281F"/>
    <w:rsid w:val="0010518C"/>
    <w:rsid w:val="00107BD8"/>
    <w:rsid w:val="00116BD7"/>
    <w:rsid w:val="00124051"/>
    <w:rsid w:val="001268D8"/>
    <w:rsid w:val="0013050F"/>
    <w:rsid w:val="00132517"/>
    <w:rsid w:val="00132766"/>
    <w:rsid w:val="0014089A"/>
    <w:rsid w:val="00140A2F"/>
    <w:rsid w:val="001419B8"/>
    <w:rsid w:val="001430D6"/>
    <w:rsid w:val="00145BD5"/>
    <w:rsid w:val="001509B1"/>
    <w:rsid w:val="001529D8"/>
    <w:rsid w:val="001548FB"/>
    <w:rsid w:val="00160D0A"/>
    <w:rsid w:val="00161C84"/>
    <w:rsid w:val="00167020"/>
    <w:rsid w:val="0016775C"/>
    <w:rsid w:val="0017252E"/>
    <w:rsid w:val="00172C2B"/>
    <w:rsid w:val="00185B80"/>
    <w:rsid w:val="00194BBF"/>
    <w:rsid w:val="001963F5"/>
    <w:rsid w:val="00197A70"/>
    <w:rsid w:val="001B0AAA"/>
    <w:rsid w:val="001B519C"/>
    <w:rsid w:val="001C0B01"/>
    <w:rsid w:val="001C0DF5"/>
    <w:rsid w:val="001C1E8D"/>
    <w:rsid w:val="001C24F2"/>
    <w:rsid w:val="001D0C81"/>
    <w:rsid w:val="001D58E9"/>
    <w:rsid w:val="001E5D14"/>
    <w:rsid w:val="001F436D"/>
    <w:rsid w:val="001F59B6"/>
    <w:rsid w:val="001F6025"/>
    <w:rsid w:val="002012E8"/>
    <w:rsid w:val="00202666"/>
    <w:rsid w:val="00206DBC"/>
    <w:rsid w:val="0024184A"/>
    <w:rsid w:val="002438BF"/>
    <w:rsid w:val="00246D8C"/>
    <w:rsid w:val="00253DE4"/>
    <w:rsid w:val="00254818"/>
    <w:rsid w:val="00255B49"/>
    <w:rsid w:val="00257BD9"/>
    <w:rsid w:val="00267063"/>
    <w:rsid w:val="00267066"/>
    <w:rsid w:val="00271E55"/>
    <w:rsid w:val="002754AA"/>
    <w:rsid w:val="00281595"/>
    <w:rsid w:val="00282398"/>
    <w:rsid w:val="002857FE"/>
    <w:rsid w:val="002926AA"/>
    <w:rsid w:val="00292D2F"/>
    <w:rsid w:val="002970A1"/>
    <w:rsid w:val="002A0F13"/>
    <w:rsid w:val="002A13AA"/>
    <w:rsid w:val="002A3E16"/>
    <w:rsid w:val="002A4E15"/>
    <w:rsid w:val="002B08F9"/>
    <w:rsid w:val="002B2145"/>
    <w:rsid w:val="002B3C36"/>
    <w:rsid w:val="002B4B30"/>
    <w:rsid w:val="002B5A45"/>
    <w:rsid w:val="002B7A75"/>
    <w:rsid w:val="002C0A30"/>
    <w:rsid w:val="002C20DB"/>
    <w:rsid w:val="002C2BAA"/>
    <w:rsid w:val="002C4958"/>
    <w:rsid w:val="002C5749"/>
    <w:rsid w:val="002C5BEB"/>
    <w:rsid w:val="002C5F3B"/>
    <w:rsid w:val="002D4734"/>
    <w:rsid w:val="002D5E91"/>
    <w:rsid w:val="002E3072"/>
    <w:rsid w:val="002E3652"/>
    <w:rsid w:val="002E3A1B"/>
    <w:rsid w:val="002E43A2"/>
    <w:rsid w:val="002F3A16"/>
    <w:rsid w:val="002F4C0E"/>
    <w:rsid w:val="002F7E9B"/>
    <w:rsid w:val="00305E63"/>
    <w:rsid w:val="00307311"/>
    <w:rsid w:val="003160C3"/>
    <w:rsid w:val="00317F65"/>
    <w:rsid w:val="003241F7"/>
    <w:rsid w:val="00324DEC"/>
    <w:rsid w:val="0032520F"/>
    <w:rsid w:val="0032560F"/>
    <w:rsid w:val="003327D3"/>
    <w:rsid w:val="003328B6"/>
    <w:rsid w:val="003344C7"/>
    <w:rsid w:val="003365FC"/>
    <w:rsid w:val="003411D0"/>
    <w:rsid w:val="00341AF6"/>
    <w:rsid w:val="00343495"/>
    <w:rsid w:val="00345ED3"/>
    <w:rsid w:val="0034766B"/>
    <w:rsid w:val="003477B8"/>
    <w:rsid w:val="0036114B"/>
    <w:rsid w:val="00361AF8"/>
    <w:rsid w:val="00363994"/>
    <w:rsid w:val="003649FF"/>
    <w:rsid w:val="00366C3F"/>
    <w:rsid w:val="00377FC7"/>
    <w:rsid w:val="00382C37"/>
    <w:rsid w:val="00383873"/>
    <w:rsid w:val="003845F7"/>
    <w:rsid w:val="00384872"/>
    <w:rsid w:val="0038670D"/>
    <w:rsid w:val="00390C94"/>
    <w:rsid w:val="00391D8B"/>
    <w:rsid w:val="0039331E"/>
    <w:rsid w:val="0039641A"/>
    <w:rsid w:val="003A7221"/>
    <w:rsid w:val="003A792D"/>
    <w:rsid w:val="003B0177"/>
    <w:rsid w:val="003B1DE7"/>
    <w:rsid w:val="003B38D4"/>
    <w:rsid w:val="003B402E"/>
    <w:rsid w:val="003B5355"/>
    <w:rsid w:val="003B61D1"/>
    <w:rsid w:val="003B7AC3"/>
    <w:rsid w:val="003C096D"/>
    <w:rsid w:val="003C2EDD"/>
    <w:rsid w:val="003C53E1"/>
    <w:rsid w:val="003C6F13"/>
    <w:rsid w:val="003D0E64"/>
    <w:rsid w:val="003D45EE"/>
    <w:rsid w:val="003D476F"/>
    <w:rsid w:val="003F2870"/>
    <w:rsid w:val="003F3C4D"/>
    <w:rsid w:val="003F4B0C"/>
    <w:rsid w:val="003F7551"/>
    <w:rsid w:val="00403AA7"/>
    <w:rsid w:val="0040562F"/>
    <w:rsid w:val="004058AE"/>
    <w:rsid w:val="00411D40"/>
    <w:rsid w:val="00414650"/>
    <w:rsid w:val="00414A64"/>
    <w:rsid w:val="0041671A"/>
    <w:rsid w:val="004200B0"/>
    <w:rsid w:val="00420361"/>
    <w:rsid w:val="004203DF"/>
    <w:rsid w:val="00421607"/>
    <w:rsid w:val="00425452"/>
    <w:rsid w:val="00425F34"/>
    <w:rsid w:val="00435C18"/>
    <w:rsid w:val="00436B32"/>
    <w:rsid w:val="00441F2E"/>
    <w:rsid w:val="00443CB9"/>
    <w:rsid w:val="00445FC2"/>
    <w:rsid w:val="004505D1"/>
    <w:rsid w:val="00450C6F"/>
    <w:rsid w:val="0045119C"/>
    <w:rsid w:val="004661C3"/>
    <w:rsid w:val="00471933"/>
    <w:rsid w:val="00472EED"/>
    <w:rsid w:val="00484AED"/>
    <w:rsid w:val="004901D9"/>
    <w:rsid w:val="00491902"/>
    <w:rsid w:val="004A09D4"/>
    <w:rsid w:val="004A3C1B"/>
    <w:rsid w:val="004A3F0B"/>
    <w:rsid w:val="004A5F7B"/>
    <w:rsid w:val="004B5926"/>
    <w:rsid w:val="004B6016"/>
    <w:rsid w:val="004C0B0D"/>
    <w:rsid w:val="004C1D43"/>
    <w:rsid w:val="004C476A"/>
    <w:rsid w:val="004C4B48"/>
    <w:rsid w:val="004C5093"/>
    <w:rsid w:val="004C77CD"/>
    <w:rsid w:val="004D435D"/>
    <w:rsid w:val="004D55F8"/>
    <w:rsid w:val="004E17B9"/>
    <w:rsid w:val="004F1C99"/>
    <w:rsid w:val="004F4D66"/>
    <w:rsid w:val="00500541"/>
    <w:rsid w:val="005015A7"/>
    <w:rsid w:val="00504A1C"/>
    <w:rsid w:val="00507DC0"/>
    <w:rsid w:val="0051064C"/>
    <w:rsid w:val="00517A35"/>
    <w:rsid w:val="005205ED"/>
    <w:rsid w:val="00520A1E"/>
    <w:rsid w:val="00521C30"/>
    <w:rsid w:val="00523DEC"/>
    <w:rsid w:val="00524AFA"/>
    <w:rsid w:val="00524C3D"/>
    <w:rsid w:val="00525C57"/>
    <w:rsid w:val="00526560"/>
    <w:rsid w:val="00526568"/>
    <w:rsid w:val="005269EB"/>
    <w:rsid w:val="00527820"/>
    <w:rsid w:val="005428D0"/>
    <w:rsid w:val="005460BB"/>
    <w:rsid w:val="00564948"/>
    <w:rsid w:val="00566890"/>
    <w:rsid w:val="00570DBF"/>
    <w:rsid w:val="00573691"/>
    <w:rsid w:val="0057595E"/>
    <w:rsid w:val="005776F3"/>
    <w:rsid w:val="0058297C"/>
    <w:rsid w:val="005850FC"/>
    <w:rsid w:val="00586EEB"/>
    <w:rsid w:val="005910F6"/>
    <w:rsid w:val="005919AD"/>
    <w:rsid w:val="00592A40"/>
    <w:rsid w:val="00592B65"/>
    <w:rsid w:val="00594078"/>
    <w:rsid w:val="00594313"/>
    <w:rsid w:val="00594387"/>
    <w:rsid w:val="005A016D"/>
    <w:rsid w:val="005A258C"/>
    <w:rsid w:val="005B3501"/>
    <w:rsid w:val="005B4837"/>
    <w:rsid w:val="005B578B"/>
    <w:rsid w:val="005B7CA5"/>
    <w:rsid w:val="005C629C"/>
    <w:rsid w:val="005D4DB5"/>
    <w:rsid w:val="005E0104"/>
    <w:rsid w:val="005E6831"/>
    <w:rsid w:val="005F256F"/>
    <w:rsid w:val="005F2D1B"/>
    <w:rsid w:val="005F3175"/>
    <w:rsid w:val="005F3B99"/>
    <w:rsid w:val="005F573F"/>
    <w:rsid w:val="00600665"/>
    <w:rsid w:val="0061477B"/>
    <w:rsid w:val="00617713"/>
    <w:rsid w:val="006212E1"/>
    <w:rsid w:val="0062144C"/>
    <w:rsid w:val="00627F21"/>
    <w:rsid w:val="00630AE3"/>
    <w:rsid w:val="00631474"/>
    <w:rsid w:val="00632A5E"/>
    <w:rsid w:val="00641BE0"/>
    <w:rsid w:val="00643D15"/>
    <w:rsid w:val="006445C1"/>
    <w:rsid w:val="0064703E"/>
    <w:rsid w:val="006509F7"/>
    <w:rsid w:val="006512F9"/>
    <w:rsid w:val="0066101B"/>
    <w:rsid w:val="00661573"/>
    <w:rsid w:val="00672057"/>
    <w:rsid w:val="00672987"/>
    <w:rsid w:val="00677676"/>
    <w:rsid w:val="00680263"/>
    <w:rsid w:val="0068445F"/>
    <w:rsid w:val="0068588B"/>
    <w:rsid w:val="006877F3"/>
    <w:rsid w:val="00690854"/>
    <w:rsid w:val="00692A0B"/>
    <w:rsid w:val="006934AD"/>
    <w:rsid w:val="00694937"/>
    <w:rsid w:val="00695F63"/>
    <w:rsid w:val="006A1783"/>
    <w:rsid w:val="006A4D90"/>
    <w:rsid w:val="006A6756"/>
    <w:rsid w:val="006A6D86"/>
    <w:rsid w:val="006A6E24"/>
    <w:rsid w:val="006C000A"/>
    <w:rsid w:val="006C0869"/>
    <w:rsid w:val="006C0B88"/>
    <w:rsid w:val="006C42C8"/>
    <w:rsid w:val="006C5BD3"/>
    <w:rsid w:val="006E2516"/>
    <w:rsid w:val="006E2673"/>
    <w:rsid w:val="006E53C2"/>
    <w:rsid w:val="006E57A3"/>
    <w:rsid w:val="006E6DC4"/>
    <w:rsid w:val="006F4D20"/>
    <w:rsid w:val="007024A3"/>
    <w:rsid w:val="00707D16"/>
    <w:rsid w:val="007133B0"/>
    <w:rsid w:val="00713A0C"/>
    <w:rsid w:val="0071543C"/>
    <w:rsid w:val="0072002A"/>
    <w:rsid w:val="00720E60"/>
    <w:rsid w:val="00722AE9"/>
    <w:rsid w:val="00723C16"/>
    <w:rsid w:val="00726998"/>
    <w:rsid w:val="00730778"/>
    <w:rsid w:val="00732398"/>
    <w:rsid w:val="00733235"/>
    <w:rsid w:val="00741666"/>
    <w:rsid w:val="007417F4"/>
    <w:rsid w:val="00756027"/>
    <w:rsid w:val="00767936"/>
    <w:rsid w:val="00770CA4"/>
    <w:rsid w:val="00770FBF"/>
    <w:rsid w:val="00782B60"/>
    <w:rsid w:val="00794A72"/>
    <w:rsid w:val="007962DC"/>
    <w:rsid w:val="007976A5"/>
    <w:rsid w:val="007A712B"/>
    <w:rsid w:val="007B0EC9"/>
    <w:rsid w:val="007B1235"/>
    <w:rsid w:val="007B19AE"/>
    <w:rsid w:val="007C39BD"/>
    <w:rsid w:val="007E11DB"/>
    <w:rsid w:val="007E57ED"/>
    <w:rsid w:val="007F3C1A"/>
    <w:rsid w:val="007F5389"/>
    <w:rsid w:val="008050BC"/>
    <w:rsid w:val="00806F05"/>
    <w:rsid w:val="0080754B"/>
    <w:rsid w:val="00811A09"/>
    <w:rsid w:val="00816133"/>
    <w:rsid w:val="00817A57"/>
    <w:rsid w:val="00817AFA"/>
    <w:rsid w:val="00822017"/>
    <w:rsid w:val="0082417B"/>
    <w:rsid w:val="00825AAF"/>
    <w:rsid w:val="00826490"/>
    <w:rsid w:val="00830E23"/>
    <w:rsid w:val="00843AEB"/>
    <w:rsid w:val="00845AE2"/>
    <w:rsid w:val="0085061C"/>
    <w:rsid w:val="008506EC"/>
    <w:rsid w:val="00851292"/>
    <w:rsid w:val="00852993"/>
    <w:rsid w:val="00853430"/>
    <w:rsid w:val="00854E88"/>
    <w:rsid w:val="0086028B"/>
    <w:rsid w:val="008602CE"/>
    <w:rsid w:val="00867D79"/>
    <w:rsid w:val="0087046A"/>
    <w:rsid w:val="008706A5"/>
    <w:rsid w:val="00873E43"/>
    <w:rsid w:val="00874842"/>
    <w:rsid w:val="008755B9"/>
    <w:rsid w:val="008758FF"/>
    <w:rsid w:val="0088297F"/>
    <w:rsid w:val="0088740F"/>
    <w:rsid w:val="0089315F"/>
    <w:rsid w:val="008A0735"/>
    <w:rsid w:val="008A0A42"/>
    <w:rsid w:val="008A3D90"/>
    <w:rsid w:val="008B3122"/>
    <w:rsid w:val="008C2192"/>
    <w:rsid w:val="008D166E"/>
    <w:rsid w:val="008E6198"/>
    <w:rsid w:val="008F2A4F"/>
    <w:rsid w:val="008F5915"/>
    <w:rsid w:val="009037D9"/>
    <w:rsid w:val="00905741"/>
    <w:rsid w:val="0090633A"/>
    <w:rsid w:val="00910C39"/>
    <w:rsid w:val="00913B0B"/>
    <w:rsid w:val="00914339"/>
    <w:rsid w:val="0091651F"/>
    <w:rsid w:val="00920616"/>
    <w:rsid w:val="00930852"/>
    <w:rsid w:val="00932139"/>
    <w:rsid w:val="00933798"/>
    <w:rsid w:val="00934A94"/>
    <w:rsid w:val="009356FD"/>
    <w:rsid w:val="009373DC"/>
    <w:rsid w:val="009374B6"/>
    <w:rsid w:val="0094198E"/>
    <w:rsid w:val="00943DC4"/>
    <w:rsid w:val="00950081"/>
    <w:rsid w:val="0095008E"/>
    <w:rsid w:val="00953E63"/>
    <w:rsid w:val="0095472B"/>
    <w:rsid w:val="00954E69"/>
    <w:rsid w:val="00955954"/>
    <w:rsid w:val="0095602F"/>
    <w:rsid w:val="0095615D"/>
    <w:rsid w:val="009620CA"/>
    <w:rsid w:val="009623F4"/>
    <w:rsid w:val="00965DE0"/>
    <w:rsid w:val="009663CC"/>
    <w:rsid w:val="009738D1"/>
    <w:rsid w:val="00975428"/>
    <w:rsid w:val="00984D79"/>
    <w:rsid w:val="00990292"/>
    <w:rsid w:val="009A3747"/>
    <w:rsid w:val="009A5E01"/>
    <w:rsid w:val="009A7A02"/>
    <w:rsid w:val="009B0696"/>
    <w:rsid w:val="009B7C26"/>
    <w:rsid w:val="009C11A5"/>
    <w:rsid w:val="009C1FA4"/>
    <w:rsid w:val="009C38D0"/>
    <w:rsid w:val="009C39A8"/>
    <w:rsid w:val="009C4067"/>
    <w:rsid w:val="009C7EE3"/>
    <w:rsid w:val="009D253D"/>
    <w:rsid w:val="009D4D5E"/>
    <w:rsid w:val="009E6C06"/>
    <w:rsid w:val="009F2084"/>
    <w:rsid w:val="009F29AC"/>
    <w:rsid w:val="009F532E"/>
    <w:rsid w:val="00A00450"/>
    <w:rsid w:val="00A008A6"/>
    <w:rsid w:val="00A07DA6"/>
    <w:rsid w:val="00A11D46"/>
    <w:rsid w:val="00A1616D"/>
    <w:rsid w:val="00A20985"/>
    <w:rsid w:val="00A21D60"/>
    <w:rsid w:val="00A26392"/>
    <w:rsid w:val="00A26B27"/>
    <w:rsid w:val="00A30C82"/>
    <w:rsid w:val="00A325D0"/>
    <w:rsid w:val="00A33791"/>
    <w:rsid w:val="00A356ED"/>
    <w:rsid w:val="00A50DE2"/>
    <w:rsid w:val="00A532A6"/>
    <w:rsid w:val="00A57440"/>
    <w:rsid w:val="00A6022D"/>
    <w:rsid w:val="00A7022F"/>
    <w:rsid w:val="00A71228"/>
    <w:rsid w:val="00A72978"/>
    <w:rsid w:val="00A73E81"/>
    <w:rsid w:val="00A762C5"/>
    <w:rsid w:val="00A7630D"/>
    <w:rsid w:val="00A806A2"/>
    <w:rsid w:val="00A8719D"/>
    <w:rsid w:val="00A92167"/>
    <w:rsid w:val="00A93FE8"/>
    <w:rsid w:val="00A94B33"/>
    <w:rsid w:val="00A96C25"/>
    <w:rsid w:val="00A97136"/>
    <w:rsid w:val="00A9723C"/>
    <w:rsid w:val="00A97458"/>
    <w:rsid w:val="00AA70D8"/>
    <w:rsid w:val="00AB0AAB"/>
    <w:rsid w:val="00AB7074"/>
    <w:rsid w:val="00AC092C"/>
    <w:rsid w:val="00AC7341"/>
    <w:rsid w:val="00AD09C4"/>
    <w:rsid w:val="00AD6C55"/>
    <w:rsid w:val="00AE06D8"/>
    <w:rsid w:val="00AE5A02"/>
    <w:rsid w:val="00AE7E64"/>
    <w:rsid w:val="00AF0E51"/>
    <w:rsid w:val="00AF3361"/>
    <w:rsid w:val="00AF7E0C"/>
    <w:rsid w:val="00B00C45"/>
    <w:rsid w:val="00B02D2E"/>
    <w:rsid w:val="00B03442"/>
    <w:rsid w:val="00B046FE"/>
    <w:rsid w:val="00B05DAF"/>
    <w:rsid w:val="00B07FE9"/>
    <w:rsid w:val="00B14E01"/>
    <w:rsid w:val="00B20623"/>
    <w:rsid w:val="00B22DBA"/>
    <w:rsid w:val="00B240F0"/>
    <w:rsid w:val="00B24C78"/>
    <w:rsid w:val="00B25AC8"/>
    <w:rsid w:val="00B25FD1"/>
    <w:rsid w:val="00B325DF"/>
    <w:rsid w:val="00B44CB3"/>
    <w:rsid w:val="00B45979"/>
    <w:rsid w:val="00B62A0A"/>
    <w:rsid w:val="00B66C35"/>
    <w:rsid w:val="00B67726"/>
    <w:rsid w:val="00B765CB"/>
    <w:rsid w:val="00B8052F"/>
    <w:rsid w:val="00B81A44"/>
    <w:rsid w:val="00B829AE"/>
    <w:rsid w:val="00B83767"/>
    <w:rsid w:val="00B86BA0"/>
    <w:rsid w:val="00B86F28"/>
    <w:rsid w:val="00B878F1"/>
    <w:rsid w:val="00B94C8D"/>
    <w:rsid w:val="00B95790"/>
    <w:rsid w:val="00B957D6"/>
    <w:rsid w:val="00BA1251"/>
    <w:rsid w:val="00BA1607"/>
    <w:rsid w:val="00BA2875"/>
    <w:rsid w:val="00BA7B4E"/>
    <w:rsid w:val="00BA7DD7"/>
    <w:rsid w:val="00BB52BF"/>
    <w:rsid w:val="00BD00D8"/>
    <w:rsid w:val="00BD72A0"/>
    <w:rsid w:val="00BE7470"/>
    <w:rsid w:val="00BE7553"/>
    <w:rsid w:val="00BF3EDB"/>
    <w:rsid w:val="00BF7A14"/>
    <w:rsid w:val="00C0034A"/>
    <w:rsid w:val="00C02BE1"/>
    <w:rsid w:val="00C049D9"/>
    <w:rsid w:val="00C07613"/>
    <w:rsid w:val="00C124BE"/>
    <w:rsid w:val="00C140EA"/>
    <w:rsid w:val="00C15A02"/>
    <w:rsid w:val="00C217AE"/>
    <w:rsid w:val="00C2195C"/>
    <w:rsid w:val="00C266D0"/>
    <w:rsid w:val="00C37C23"/>
    <w:rsid w:val="00C44DB1"/>
    <w:rsid w:val="00C60F59"/>
    <w:rsid w:val="00C71062"/>
    <w:rsid w:val="00C71075"/>
    <w:rsid w:val="00C7215B"/>
    <w:rsid w:val="00C74371"/>
    <w:rsid w:val="00C75088"/>
    <w:rsid w:val="00C757E5"/>
    <w:rsid w:val="00C91898"/>
    <w:rsid w:val="00C92941"/>
    <w:rsid w:val="00C93103"/>
    <w:rsid w:val="00CA47DF"/>
    <w:rsid w:val="00CA5F72"/>
    <w:rsid w:val="00CA69C4"/>
    <w:rsid w:val="00CB30FF"/>
    <w:rsid w:val="00CC09BF"/>
    <w:rsid w:val="00CC1E66"/>
    <w:rsid w:val="00CD3EAC"/>
    <w:rsid w:val="00CE5AE3"/>
    <w:rsid w:val="00CE65D2"/>
    <w:rsid w:val="00CF291C"/>
    <w:rsid w:val="00CF5636"/>
    <w:rsid w:val="00CF7261"/>
    <w:rsid w:val="00CF7D6D"/>
    <w:rsid w:val="00CF7E0A"/>
    <w:rsid w:val="00D024B6"/>
    <w:rsid w:val="00D04B54"/>
    <w:rsid w:val="00D069CA"/>
    <w:rsid w:val="00D111B4"/>
    <w:rsid w:val="00D12D4A"/>
    <w:rsid w:val="00D13A4F"/>
    <w:rsid w:val="00D16D0B"/>
    <w:rsid w:val="00D176A2"/>
    <w:rsid w:val="00D22D7C"/>
    <w:rsid w:val="00D24F6D"/>
    <w:rsid w:val="00D25D8E"/>
    <w:rsid w:val="00D261C9"/>
    <w:rsid w:val="00D3119D"/>
    <w:rsid w:val="00D34073"/>
    <w:rsid w:val="00D3413D"/>
    <w:rsid w:val="00D35C09"/>
    <w:rsid w:val="00D42FC0"/>
    <w:rsid w:val="00D43BF6"/>
    <w:rsid w:val="00D45F02"/>
    <w:rsid w:val="00D472E5"/>
    <w:rsid w:val="00D53F46"/>
    <w:rsid w:val="00D558B6"/>
    <w:rsid w:val="00D57B8E"/>
    <w:rsid w:val="00D6334D"/>
    <w:rsid w:val="00D70B7B"/>
    <w:rsid w:val="00D724CD"/>
    <w:rsid w:val="00D72BDE"/>
    <w:rsid w:val="00D74AA9"/>
    <w:rsid w:val="00D75078"/>
    <w:rsid w:val="00D816B2"/>
    <w:rsid w:val="00D84200"/>
    <w:rsid w:val="00D85B76"/>
    <w:rsid w:val="00D85E90"/>
    <w:rsid w:val="00D9014D"/>
    <w:rsid w:val="00D90298"/>
    <w:rsid w:val="00D90CBF"/>
    <w:rsid w:val="00D92B1C"/>
    <w:rsid w:val="00D93F71"/>
    <w:rsid w:val="00D945EB"/>
    <w:rsid w:val="00D95C41"/>
    <w:rsid w:val="00DA05A4"/>
    <w:rsid w:val="00DA07BD"/>
    <w:rsid w:val="00DA1013"/>
    <w:rsid w:val="00DA6071"/>
    <w:rsid w:val="00DA6134"/>
    <w:rsid w:val="00DA7BA6"/>
    <w:rsid w:val="00DA7EEF"/>
    <w:rsid w:val="00DB24B0"/>
    <w:rsid w:val="00DB3F69"/>
    <w:rsid w:val="00DD1686"/>
    <w:rsid w:val="00DE244C"/>
    <w:rsid w:val="00DF28A6"/>
    <w:rsid w:val="00DF31D1"/>
    <w:rsid w:val="00E03929"/>
    <w:rsid w:val="00E05857"/>
    <w:rsid w:val="00E11324"/>
    <w:rsid w:val="00E11619"/>
    <w:rsid w:val="00E125CC"/>
    <w:rsid w:val="00E1324B"/>
    <w:rsid w:val="00E13A8B"/>
    <w:rsid w:val="00E202F4"/>
    <w:rsid w:val="00E23875"/>
    <w:rsid w:val="00E27FD8"/>
    <w:rsid w:val="00E434E5"/>
    <w:rsid w:val="00E43FD7"/>
    <w:rsid w:val="00E5371F"/>
    <w:rsid w:val="00E6043A"/>
    <w:rsid w:val="00E63652"/>
    <w:rsid w:val="00E66C51"/>
    <w:rsid w:val="00E70D41"/>
    <w:rsid w:val="00E73FAB"/>
    <w:rsid w:val="00E74F3C"/>
    <w:rsid w:val="00E758C3"/>
    <w:rsid w:val="00E851F2"/>
    <w:rsid w:val="00E941DA"/>
    <w:rsid w:val="00E96585"/>
    <w:rsid w:val="00E96B05"/>
    <w:rsid w:val="00E96C8E"/>
    <w:rsid w:val="00E97232"/>
    <w:rsid w:val="00E97AD7"/>
    <w:rsid w:val="00EA2E3F"/>
    <w:rsid w:val="00EA46ED"/>
    <w:rsid w:val="00EB22E3"/>
    <w:rsid w:val="00EB631D"/>
    <w:rsid w:val="00EB6A09"/>
    <w:rsid w:val="00EC3BE5"/>
    <w:rsid w:val="00EC4A0E"/>
    <w:rsid w:val="00EC70D1"/>
    <w:rsid w:val="00ED294F"/>
    <w:rsid w:val="00ED2C16"/>
    <w:rsid w:val="00ED4404"/>
    <w:rsid w:val="00ED641C"/>
    <w:rsid w:val="00EE0830"/>
    <w:rsid w:val="00EE2C89"/>
    <w:rsid w:val="00EE43FD"/>
    <w:rsid w:val="00EE520E"/>
    <w:rsid w:val="00EE7D34"/>
    <w:rsid w:val="00EF5AA9"/>
    <w:rsid w:val="00F0057A"/>
    <w:rsid w:val="00F0569B"/>
    <w:rsid w:val="00F05C54"/>
    <w:rsid w:val="00F2291E"/>
    <w:rsid w:val="00F23464"/>
    <w:rsid w:val="00F32427"/>
    <w:rsid w:val="00F3297A"/>
    <w:rsid w:val="00F34FEF"/>
    <w:rsid w:val="00F367BF"/>
    <w:rsid w:val="00F410A2"/>
    <w:rsid w:val="00F44345"/>
    <w:rsid w:val="00F44D45"/>
    <w:rsid w:val="00F523B4"/>
    <w:rsid w:val="00F53DDD"/>
    <w:rsid w:val="00F54254"/>
    <w:rsid w:val="00F628C9"/>
    <w:rsid w:val="00F62E84"/>
    <w:rsid w:val="00F64B2D"/>
    <w:rsid w:val="00F651CE"/>
    <w:rsid w:val="00F65530"/>
    <w:rsid w:val="00F708B5"/>
    <w:rsid w:val="00F75F67"/>
    <w:rsid w:val="00F76EE5"/>
    <w:rsid w:val="00F80DA1"/>
    <w:rsid w:val="00F83851"/>
    <w:rsid w:val="00F84653"/>
    <w:rsid w:val="00F90B69"/>
    <w:rsid w:val="00F90B78"/>
    <w:rsid w:val="00F9335F"/>
    <w:rsid w:val="00F934AA"/>
    <w:rsid w:val="00FA5B71"/>
    <w:rsid w:val="00FA7EAF"/>
    <w:rsid w:val="00FB311D"/>
    <w:rsid w:val="00FB5F45"/>
    <w:rsid w:val="00FB78B5"/>
    <w:rsid w:val="00FB79FF"/>
    <w:rsid w:val="00FC3A61"/>
    <w:rsid w:val="00FC4D70"/>
    <w:rsid w:val="00FD5548"/>
    <w:rsid w:val="00FE3842"/>
    <w:rsid w:val="00FE61FD"/>
    <w:rsid w:val="00FE7E34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DFC323F-2A06-4559-B25F-1704EFEF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361"/>
  </w:style>
  <w:style w:type="paragraph" w:styleId="1">
    <w:name w:val="heading 1"/>
    <w:basedOn w:val="a"/>
    <w:next w:val="a"/>
    <w:link w:val="10"/>
    <w:uiPriority w:val="9"/>
    <w:qFormat/>
    <w:rsid w:val="000809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52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070C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517A35"/>
    <w:rPr>
      <w:rFonts w:cs="Times New Roman"/>
      <w:b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AA7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70D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3252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a8">
    <w:name w:val="Нормальный (таблица)"/>
    <w:basedOn w:val="a"/>
    <w:next w:val="a"/>
    <w:uiPriority w:val="99"/>
    <w:rsid w:val="00825A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D168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809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8F2A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025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500E"/>
  </w:style>
  <w:style w:type="paragraph" w:styleId="ac">
    <w:name w:val="footer"/>
    <w:basedOn w:val="a"/>
    <w:link w:val="ad"/>
    <w:uiPriority w:val="99"/>
    <w:unhideWhenUsed/>
    <w:rsid w:val="00025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5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7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92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9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79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6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4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5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67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23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464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442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7211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1018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303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93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315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5126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603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882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061440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15311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189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557514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0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7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22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64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01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66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15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865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85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354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989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7354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6109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346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6154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6259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45100658.1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7F2B8-9CA4-4E81-83C3-CCEEDBDCB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5516</Words>
  <Characters>31447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Виктория Викторовна</dc:creator>
  <cp:keywords/>
  <dc:description/>
  <cp:lastModifiedBy>Гордеев Сергей Викторович</cp:lastModifiedBy>
  <cp:revision>1</cp:revision>
  <cp:lastPrinted>2023-08-28T05:40:00Z</cp:lastPrinted>
  <dcterms:created xsi:type="dcterms:W3CDTF">2025-07-07T03:15:00Z</dcterms:created>
  <dcterms:modified xsi:type="dcterms:W3CDTF">2025-07-07T03:15:00Z</dcterms:modified>
</cp:coreProperties>
</file>